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B048B3" w14:textId="4C1D304B" w:rsidR="006264C5" w:rsidRDefault="001E19AB">
      <w:pPr>
        <w:pStyle w:val="ab"/>
        <w:tabs>
          <w:tab w:val="right" w:pos="9638"/>
        </w:tabs>
        <w:ind w:right="-57"/>
        <w:rPr>
          <w:rFonts w:eastAsia="Arial Unicode MS" w:cs="Arial"/>
          <w:b w:val="0"/>
          <w:bCs/>
          <w:sz w:val="24"/>
          <w:lang w:eastAsia="zh-CN"/>
        </w:rPr>
      </w:pPr>
      <w:r>
        <w:rPr>
          <w:rFonts w:eastAsia="Arial Unicode MS" w:cs="Arial"/>
          <w:bCs/>
          <w:sz w:val="24"/>
        </w:rPr>
        <w:t>SA WG2 Meeting #S2-1</w:t>
      </w:r>
      <w:r>
        <w:rPr>
          <w:rFonts w:eastAsia="Arial Unicode MS" w:cs="Arial"/>
          <w:bCs/>
          <w:sz w:val="24"/>
          <w:lang w:eastAsia="zh-CN"/>
        </w:rPr>
        <w:t>54</w:t>
      </w:r>
      <w:r w:rsidR="00C46393">
        <w:rPr>
          <w:rFonts w:eastAsia="Arial Unicode MS" w:cs="Arial" w:hint="eastAsia"/>
          <w:bCs/>
          <w:sz w:val="24"/>
          <w:lang w:eastAsia="zh-CN"/>
        </w:rPr>
        <w:t>AH</w:t>
      </w:r>
      <w:r>
        <w:rPr>
          <w:rFonts w:eastAsia="Arial Unicode MS" w:cs="Arial"/>
          <w:bCs/>
          <w:sz w:val="24"/>
        </w:rPr>
        <w:tab/>
        <w:t>S2</w:t>
      </w:r>
      <w:r w:rsidR="00181DFA">
        <w:rPr>
          <w:rFonts w:eastAsia="Arial Unicode MS" w:cs="Arial" w:hint="eastAsia"/>
          <w:bCs/>
          <w:sz w:val="24"/>
          <w:lang w:eastAsia="zh-CN"/>
        </w:rPr>
        <w:t>-</w:t>
      </w:r>
      <w:r w:rsidR="003C0388" w:rsidRPr="003C0388">
        <w:rPr>
          <w:rFonts w:eastAsia="Arial Unicode MS" w:cs="Arial"/>
          <w:bCs/>
          <w:sz w:val="24"/>
        </w:rPr>
        <w:t>2300281</w:t>
      </w:r>
      <w:ins w:id="0" w:author="Ericsson_0112" w:date="2023-01-16T08:09:00Z">
        <w:r w:rsidR="008157F9">
          <w:rPr>
            <w:rFonts w:eastAsia="Arial Unicode MS" w:cs="Arial"/>
            <w:bCs/>
            <w:sz w:val="24"/>
          </w:rPr>
          <w:t>r</w:t>
        </w:r>
      </w:ins>
      <w:ins w:id="1" w:author="China Telecom user0117" w:date="2023-01-18T10:10:00Z">
        <w:r w:rsidR="000833A9">
          <w:rPr>
            <w:rFonts w:eastAsia="Arial Unicode MS" w:cs="Arial"/>
            <w:bCs/>
            <w:sz w:val="24"/>
          </w:rPr>
          <w:t>1</w:t>
        </w:r>
      </w:ins>
      <w:ins w:id="2" w:author="Ericsson_0112" w:date="2023-01-18T07:08:00Z">
        <w:del w:id="3" w:author="XIAOMI01" w:date="2023-01-18T23:44:00Z">
          <w:r w:rsidR="00E64DC1" w:rsidDel="00806A0B">
            <w:rPr>
              <w:rFonts w:eastAsia="Arial Unicode MS" w:cs="Arial"/>
              <w:bCs/>
              <w:sz w:val="24"/>
            </w:rPr>
            <w:delText>1</w:delText>
          </w:r>
        </w:del>
      </w:ins>
      <w:ins w:id="4" w:author="Huawei0266" w:date="2023-01-17T11:44:00Z">
        <w:del w:id="5" w:author="XIAOMI01" w:date="2023-01-18T23:44:00Z">
          <w:r w:rsidR="00696978" w:rsidDel="00806A0B">
            <w:rPr>
              <w:rFonts w:eastAsia="Arial Unicode MS" w:cs="Arial"/>
              <w:bCs/>
              <w:sz w:val="24"/>
            </w:rPr>
            <w:delText>6</w:delText>
          </w:r>
        </w:del>
      </w:ins>
      <w:ins w:id="6" w:author="XIAOMI" w:date="2023-01-17T22:00:00Z">
        <w:del w:id="7" w:author="XIAOMI01" w:date="2023-01-18T23:44:00Z">
          <w:r w:rsidR="006600FC" w:rsidDel="00806A0B">
            <w:rPr>
              <w:rFonts w:eastAsia="Arial Unicode MS" w:cs="Arial"/>
              <w:bCs/>
              <w:sz w:val="24"/>
            </w:rPr>
            <w:delText>7</w:delText>
          </w:r>
        </w:del>
      </w:ins>
      <w:ins w:id="8" w:author="Ericsson_0112" w:date="2023-01-16T08:09:00Z">
        <w:del w:id="9" w:author="XIAOMI01" w:date="2023-01-18T23:44:00Z">
          <w:r w:rsidR="008157F9" w:rsidDel="00806A0B">
            <w:rPr>
              <w:rFonts w:eastAsia="Arial Unicode MS" w:cs="Arial"/>
              <w:bCs/>
              <w:sz w:val="24"/>
            </w:rPr>
            <w:delText>3</w:delText>
          </w:r>
        </w:del>
      </w:ins>
      <w:ins w:id="10" w:author="XIAOMI01" w:date="2023-01-18T23:44:00Z">
        <w:r w:rsidR="00806A0B">
          <w:rPr>
            <w:rFonts w:eastAsia="Arial Unicode MS" w:cs="Arial"/>
            <w:bCs/>
            <w:sz w:val="24"/>
          </w:rPr>
          <w:t>3</w:t>
        </w:r>
      </w:ins>
    </w:p>
    <w:p w14:paraId="3BE1CC7A" w14:textId="77777777" w:rsidR="006264C5" w:rsidRDefault="00C46393">
      <w:pPr>
        <w:pStyle w:val="CRCoverPage"/>
        <w:outlineLvl w:val="0"/>
        <w:rPr>
          <w:b/>
          <w:sz w:val="24"/>
          <w:lang w:eastAsia="zh-CN"/>
        </w:rPr>
      </w:pPr>
      <w:r>
        <w:rPr>
          <w:rFonts w:eastAsia="Arial Unicode MS" w:cs="Arial" w:hint="eastAsia"/>
          <w:b/>
          <w:bCs/>
          <w:sz w:val="24"/>
          <w:lang w:eastAsia="zh-CN"/>
        </w:rPr>
        <w:t>Jan</w:t>
      </w:r>
      <w:r>
        <w:rPr>
          <w:rFonts w:eastAsia="Arial Unicode MS" w:cs="Arial"/>
          <w:b/>
          <w:bCs/>
          <w:sz w:val="24"/>
          <w:lang w:eastAsia="zh-CN"/>
        </w:rPr>
        <w:t xml:space="preserve"> 1</w:t>
      </w:r>
      <w:r>
        <w:rPr>
          <w:rFonts w:eastAsia="Arial Unicode MS" w:cs="Arial" w:hint="eastAsia"/>
          <w:b/>
          <w:bCs/>
          <w:sz w:val="24"/>
          <w:lang w:eastAsia="zh-CN"/>
        </w:rPr>
        <w:t>6</w:t>
      </w:r>
      <w:r>
        <w:rPr>
          <w:rFonts w:eastAsia="Arial Unicode MS" w:cs="Arial"/>
          <w:b/>
          <w:bCs/>
          <w:sz w:val="24"/>
          <w:lang w:eastAsia="zh-CN"/>
        </w:rPr>
        <w:t xml:space="preserve"> – 2</w:t>
      </w:r>
      <w:r>
        <w:rPr>
          <w:rFonts w:eastAsia="Arial Unicode MS" w:cs="Arial" w:hint="eastAsia"/>
          <w:b/>
          <w:bCs/>
          <w:sz w:val="24"/>
          <w:lang w:eastAsia="zh-CN"/>
        </w:rPr>
        <w:t>0</w:t>
      </w:r>
      <w:r>
        <w:rPr>
          <w:rFonts w:eastAsia="Arial Unicode MS" w:cs="Arial"/>
          <w:b/>
          <w:bCs/>
          <w:sz w:val="24"/>
          <w:lang w:eastAsia="zh-CN"/>
        </w:rPr>
        <w:t>, 202</w:t>
      </w:r>
      <w:r>
        <w:rPr>
          <w:rFonts w:eastAsia="Arial Unicode MS" w:cs="Arial" w:hint="eastAsia"/>
          <w:b/>
          <w:bCs/>
          <w:sz w:val="24"/>
          <w:lang w:eastAsia="zh-CN"/>
        </w:rPr>
        <w:t>3</w:t>
      </w:r>
      <w:r w:rsidR="001E19AB">
        <w:rPr>
          <w:rFonts w:eastAsia="Arial Unicode MS" w:cs="Arial"/>
          <w:b/>
          <w:bCs/>
          <w:sz w:val="24"/>
          <w:lang w:eastAsia="zh-CN"/>
        </w:rPr>
        <w:t>, Electronic</w:t>
      </w:r>
      <w:r w:rsidR="001E19AB">
        <w:rPr>
          <w:rFonts w:hint="eastAsia"/>
          <w:b/>
          <w:sz w:val="24"/>
          <w:lang w:eastAsia="zh-CN"/>
        </w:rPr>
        <w:t xml:space="preserve"> </w:t>
      </w:r>
    </w:p>
    <w:tbl>
      <w:tblPr>
        <w:tblW w:w="9646" w:type="dxa"/>
        <w:tblInd w:w="37" w:type="dxa"/>
        <w:tblLayout w:type="fixed"/>
        <w:tblCellMar>
          <w:left w:w="42" w:type="dxa"/>
          <w:right w:w="42" w:type="dxa"/>
        </w:tblCellMar>
        <w:tblLook w:val="04A0" w:firstRow="1" w:lastRow="0" w:firstColumn="1" w:lastColumn="0" w:noHBand="0" w:noVBand="1"/>
      </w:tblPr>
      <w:tblGrid>
        <w:gridCol w:w="143"/>
        <w:gridCol w:w="2127"/>
        <w:gridCol w:w="709"/>
        <w:gridCol w:w="1277"/>
        <w:gridCol w:w="709"/>
        <w:gridCol w:w="425"/>
        <w:gridCol w:w="2694"/>
        <w:gridCol w:w="1419"/>
        <w:gridCol w:w="143"/>
      </w:tblGrid>
      <w:tr w:rsidR="006264C5" w14:paraId="7D20416C" w14:textId="77777777">
        <w:tc>
          <w:tcPr>
            <w:tcW w:w="9641" w:type="dxa"/>
            <w:gridSpan w:val="9"/>
            <w:tcBorders>
              <w:top w:val="single" w:sz="4" w:space="0" w:color="auto"/>
              <w:left w:val="single" w:sz="4" w:space="0" w:color="auto"/>
              <w:right w:val="single" w:sz="4" w:space="0" w:color="auto"/>
            </w:tcBorders>
          </w:tcPr>
          <w:p w14:paraId="606E28CE" w14:textId="77777777" w:rsidR="006264C5" w:rsidRDefault="001E19AB">
            <w:pPr>
              <w:pStyle w:val="CRCoverPage"/>
              <w:spacing w:after="0"/>
              <w:jc w:val="right"/>
              <w:rPr>
                <w:i/>
              </w:rPr>
            </w:pPr>
            <w:r>
              <w:rPr>
                <w:i/>
                <w:sz w:val="14"/>
              </w:rPr>
              <w:t>CR-Form-v11.2</w:t>
            </w:r>
          </w:p>
        </w:tc>
      </w:tr>
      <w:tr w:rsidR="006264C5" w14:paraId="54BA309D" w14:textId="77777777">
        <w:tc>
          <w:tcPr>
            <w:tcW w:w="9641" w:type="dxa"/>
            <w:gridSpan w:val="9"/>
            <w:tcBorders>
              <w:left w:val="single" w:sz="4" w:space="0" w:color="auto"/>
              <w:right w:val="single" w:sz="4" w:space="0" w:color="auto"/>
            </w:tcBorders>
          </w:tcPr>
          <w:p w14:paraId="597ABD3A" w14:textId="77777777" w:rsidR="006264C5" w:rsidRDefault="001E19AB">
            <w:pPr>
              <w:pStyle w:val="CRCoverPage"/>
              <w:spacing w:after="0"/>
              <w:jc w:val="center"/>
            </w:pPr>
            <w:r>
              <w:rPr>
                <w:b/>
                <w:sz w:val="32"/>
              </w:rPr>
              <w:t>CHANGE REQUEST</w:t>
            </w:r>
          </w:p>
        </w:tc>
      </w:tr>
      <w:tr w:rsidR="006264C5" w14:paraId="281720A1" w14:textId="77777777">
        <w:tc>
          <w:tcPr>
            <w:tcW w:w="9641" w:type="dxa"/>
            <w:gridSpan w:val="9"/>
            <w:tcBorders>
              <w:left w:val="single" w:sz="4" w:space="0" w:color="auto"/>
              <w:right w:val="single" w:sz="4" w:space="0" w:color="auto"/>
            </w:tcBorders>
          </w:tcPr>
          <w:p w14:paraId="05E7C903" w14:textId="77777777" w:rsidR="006264C5" w:rsidRDefault="006264C5">
            <w:pPr>
              <w:pStyle w:val="CRCoverPage"/>
              <w:spacing w:after="0"/>
              <w:rPr>
                <w:sz w:val="8"/>
                <w:szCs w:val="8"/>
              </w:rPr>
            </w:pPr>
          </w:p>
        </w:tc>
      </w:tr>
      <w:tr w:rsidR="006264C5" w14:paraId="72135BEE" w14:textId="77777777">
        <w:tc>
          <w:tcPr>
            <w:tcW w:w="142" w:type="dxa"/>
            <w:tcBorders>
              <w:left w:val="single" w:sz="4" w:space="0" w:color="auto"/>
            </w:tcBorders>
          </w:tcPr>
          <w:p w14:paraId="1A4B7E3B" w14:textId="77777777" w:rsidR="006264C5" w:rsidRDefault="006264C5">
            <w:pPr>
              <w:pStyle w:val="CRCoverPage"/>
              <w:spacing w:after="0"/>
              <w:jc w:val="right"/>
            </w:pPr>
          </w:p>
        </w:tc>
        <w:tc>
          <w:tcPr>
            <w:tcW w:w="2126" w:type="dxa"/>
            <w:shd w:val="pct30" w:color="FFFF00" w:fill="auto"/>
          </w:tcPr>
          <w:p w14:paraId="5D366AAF" w14:textId="77777777" w:rsidR="006264C5" w:rsidRDefault="001E19AB">
            <w:pPr>
              <w:pStyle w:val="CRCoverPage"/>
              <w:spacing w:after="0"/>
              <w:rPr>
                <w:b/>
                <w:sz w:val="28"/>
                <w:lang w:eastAsia="zh-CN"/>
              </w:rPr>
            </w:pPr>
            <w:r>
              <w:rPr>
                <w:b/>
                <w:sz w:val="28"/>
              </w:rPr>
              <w:t>23.50</w:t>
            </w:r>
            <w:r>
              <w:rPr>
                <w:b/>
                <w:sz w:val="28"/>
                <w:lang w:eastAsia="zh-CN"/>
              </w:rPr>
              <w:t>1</w:t>
            </w:r>
          </w:p>
        </w:tc>
        <w:tc>
          <w:tcPr>
            <w:tcW w:w="709" w:type="dxa"/>
          </w:tcPr>
          <w:p w14:paraId="0BA79FD5" w14:textId="77777777" w:rsidR="006264C5" w:rsidRDefault="001E19AB">
            <w:pPr>
              <w:pStyle w:val="CRCoverPage"/>
              <w:spacing w:after="0"/>
              <w:jc w:val="center"/>
            </w:pPr>
            <w:r>
              <w:rPr>
                <w:b/>
                <w:sz w:val="28"/>
              </w:rPr>
              <w:t>CR</w:t>
            </w:r>
          </w:p>
        </w:tc>
        <w:tc>
          <w:tcPr>
            <w:tcW w:w="1276" w:type="dxa"/>
            <w:shd w:val="pct30" w:color="FFFF00" w:fill="auto"/>
          </w:tcPr>
          <w:tbl>
            <w:tblPr>
              <w:tblW w:w="4809"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09"/>
            </w:tblGrid>
            <w:tr w:rsidR="003C0388" w:rsidRPr="003C0388" w14:paraId="22099DE8" w14:textId="77777777" w:rsidTr="003C0388">
              <w:trPr>
                <w:tblCellSpacing w:w="15" w:type="dxa"/>
              </w:trPr>
              <w:tc>
                <w:tcPr>
                  <w:tcW w:w="6" w:type="dxa"/>
                  <w:tcMar>
                    <w:top w:w="15" w:type="dxa"/>
                    <w:left w:w="42" w:type="dxa"/>
                    <w:bottom w:w="15" w:type="dxa"/>
                    <w:right w:w="15" w:type="dxa"/>
                  </w:tcMar>
                  <w:vAlign w:val="center"/>
                  <w:hideMark/>
                </w:tcPr>
                <w:p w14:paraId="38AB6334" w14:textId="77777777" w:rsidR="003C0388" w:rsidRPr="003C0388" w:rsidRDefault="003C0388" w:rsidP="003C0388">
                  <w:pPr>
                    <w:pStyle w:val="CRCoverPage"/>
                    <w:spacing w:after="0"/>
                    <w:rPr>
                      <w:rFonts w:eastAsia="Times New Roman" w:cs="Arial"/>
                      <w:color w:val="000000"/>
                      <w:sz w:val="10"/>
                      <w:szCs w:val="10"/>
                      <w:lang w:val="en-US"/>
                    </w:rPr>
                  </w:pPr>
                  <w:r w:rsidRPr="003C0388">
                    <w:rPr>
                      <w:b/>
                      <w:sz w:val="28"/>
                    </w:rPr>
                    <w:t>3864</w:t>
                  </w:r>
                </w:p>
              </w:tc>
            </w:tr>
          </w:tbl>
          <w:p w14:paraId="65FB82DA" w14:textId="77777777" w:rsidR="006264C5" w:rsidRPr="003C0388" w:rsidRDefault="006264C5">
            <w:pPr>
              <w:pStyle w:val="CRCoverPage"/>
              <w:spacing w:after="0"/>
              <w:rPr>
                <w:rFonts w:eastAsia="宋体"/>
                <w:lang w:eastAsia="zh-CN"/>
              </w:rPr>
            </w:pPr>
          </w:p>
        </w:tc>
        <w:tc>
          <w:tcPr>
            <w:tcW w:w="709" w:type="dxa"/>
          </w:tcPr>
          <w:p w14:paraId="7CD7E086" w14:textId="77777777" w:rsidR="006264C5" w:rsidRDefault="001E19AB">
            <w:pPr>
              <w:pStyle w:val="CRCoverPage"/>
              <w:tabs>
                <w:tab w:val="right" w:pos="625"/>
              </w:tabs>
              <w:spacing w:after="0"/>
              <w:jc w:val="center"/>
            </w:pPr>
            <w:r>
              <w:rPr>
                <w:b/>
                <w:bCs/>
                <w:sz w:val="28"/>
              </w:rPr>
              <w:t>rev</w:t>
            </w:r>
          </w:p>
        </w:tc>
        <w:tc>
          <w:tcPr>
            <w:tcW w:w="425" w:type="dxa"/>
            <w:shd w:val="pct30" w:color="FFFF00" w:fill="auto"/>
          </w:tcPr>
          <w:p w14:paraId="00CD7423" w14:textId="77777777" w:rsidR="006264C5" w:rsidRDefault="001E19AB">
            <w:pPr>
              <w:pStyle w:val="CRCoverPage"/>
              <w:spacing w:after="0"/>
              <w:jc w:val="center"/>
              <w:rPr>
                <w:b/>
                <w:lang w:eastAsia="zh-CN"/>
              </w:rPr>
            </w:pPr>
            <w:r>
              <w:rPr>
                <w:rFonts w:hint="eastAsia"/>
                <w:b/>
                <w:sz w:val="32"/>
                <w:lang w:eastAsia="zh-CN"/>
              </w:rPr>
              <w:t>-</w:t>
            </w:r>
          </w:p>
        </w:tc>
        <w:tc>
          <w:tcPr>
            <w:tcW w:w="2693" w:type="dxa"/>
          </w:tcPr>
          <w:p w14:paraId="64ED1524" w14:textId="77777777" w:rsidR="006264C5" w:rsidRDefault="001E19AB">
            <w:pPr>
              <w:pStyle w:val="CRCoverPage"/>
              <w:tabs>
                <w:tab w:val="right" w:pos="1825"/>
              </w:tabs>
              <w:spacing w:after="0"/>
              <w:jc w:val="center"/>
            </w:pPr>
            <w:r>
              <w:rPr>
                <w:b/>
                <w:sz w:val="28"/>
                <w:szCs w:val="28"/>
              </w:rPr>
              <w:t>Current version:</w:t>
            </w:r>
          </w:p>
        </w:tc>
        <w:tc>
          <w:tcPr>
            <w:tcW w:w="1418" w:type="dxa"/>
            <w:shd w:val="pct30" w:color="FFFF00" w:fill="auto"/>
          </w:tcPr>
          <w:p w14:paraId="7650E948" w14:textId="77777777" w:rsidR="006264C5" w:rsidRDefault="0065329B" w:rsidP="0065329B">
            <w:pPr>
              <w:pStyle w:val="CRCoverPage"/>
              <w:spacing w:after="0"/>
              <w:jc w:val="center"/>
              <w:rPr>
                <w:lang w:eastAsia="zh-CN"/>
              </w:rPr>
            </w:pPr>
            <w:r>
              <w:rPr>
                <w:rFonts w:eastAsia="宋体" w:hint="eastAsia"/>
                <w:b/>
                <w:sz w:val="32"/>
                <w:lang w:eastAsia="zh-CN"/>
              </w:rPr>
              <w:t>18</w:t>
            </w:r>
            <w:r w:rsidR="001E19AB">
              <w:rPr>
                <w:b/>
                <w:sz w:val="32"/>
              </w:rPr>
              <w:t>.</w:t>
            </w:r>
            <w:r>
              <w:rPr>
                <w:rFonts w:eastAsia="宋体" w:hint="eastAsia"/>
                <w:b/>
                <w:sz w:val="32"/>
                <w:lang w:eastAsia="zh-CN"/>
              </w:rPr>
              <w:t>0</w:t>
            </w:r>
            <w:r w:rsidR="001E19AB">
              <w:rPr>
                <w:b/>
                <w:sz w:val="32"/>
              </w:rPr>
              <w:t>.</w:t>
            </w:r>
            <w:r w:rsidR="001E19AB">
              <w:rPr>
                <w:rFonts w:hint="eastAsia"/>
                <w:b/>
                <w:sz w:val="32"/>
                <w:lang w:eastAsia="zh-CN"/>
              </w:rPr>
              <w:t>0</w:t>
            </w:r>
          </w:p>
        </w:tc>
        <w:tc>
          <w:tcPr>
            <w:tcW w:w="143" w:type="dxa"/>
            <w:tcBorders>
              <w:right w:val="single" w:sz="4" w:space="0" w:color="auto"/>
            </w:tcBorders>
          </w:tcPr>
          <w:p w14:paraId="19126758" w14:textId="77777777" w:rsidR="006264C5" w:rsidRDefault="006264C5">
            <w:pPr>
              <w:pStyle w:val="CRCoverPage"/>
              <w:spacing w:after="0"/>
            </w:pPr>
          </w:p>
        </w:tc>
      </w:tr>
      <w:tr w:rsidR="006264C5" w14:paraId="7277C2D9" w14:textId="77777777">
        <w:tc>
          <w:tcPr>
            <w:tcW w:w="9641" w:type="dxa"/>
            <w:gridSpan w:val="9"/>
            <w:tcBorders>
              <w:top w:val="single" w:sz="4" w:space="0" w:color="auto"/>
            </w:tcBorders>
          </w:tcPr>
          <w:p w14:paraId="6BBAA5CE" w14:textId="77777777" w:rsidR="006264C5" w:rsidRDefault="001E19AB">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11" w:name="_Hlt497126619"/>
              <w:r>
                <w:rPr>
                  <w:rStyle w:val="af0"/>
                  <w:rFonts w:cs="Arial"/>
                  <w:b/>
                  <w:i/>
                  <w:color w:val="FF0000"/>
                </w:rPr>
                <w:t>L</w:t>
              </w:r>
              <w:bookmarkEnd w:id="1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6264C5" w14:paraId="438E59EA" w14:textId="77777777">
        <w:tc>
          <w:tcPr>
            <w:tcW w:w="9641" w:type="dxa"/>
            <w:gridSpan w:val="9"/>
          </w:tcPr>
          <w:p w14:paraId="777AF823" w14:textId="77777777" w:rsidR="006264C5" w:rsidRDefault="006264C5">
            <w:pPr>
              <w:pStyle w:val="CRCoverPage"/>
              <w:spacing w:after="0"/>
              <w:rPr>
                <w:sz w:val="8"/>
                <w:szCs w:val="8"/>
              </w:rPr>
            </w:pPr>
          </w:p>
        </w:tc>
      </w:tr>
    </w:tbl>
    <w:p w14:paraId="471C41F2" w14:textId="77777777" w:rsidR="006264C5" w:rsidRDefault="006264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64C5" w14:paraId="71B074EB" w14:textId="77777777">
        <w:tc>
          <w:tcPr>
            <w:tcW w:w="2835" w:type="dxa"/>
          </w:tcPr>
          <w:p w14:paraId="221AB5E3" w14:textId="77777777" w:rsidR="006264C5" w:rsidRDefault="001E19AB">
            <w:pPr>
              <w:pStyle w:val="CRCoverPage"/>
              <w:tabs>
                <w:tab w:val="right" w:pos="2751"/>
              </w:tabs>
              <w:spacing w:after="0"/>
              <w:rPr>
                <w:b/>
                <w:i/>
              </w:rPr>
            </w:pPr>
            <w:r>
              <w:rPr>
                <w:b/>
                <w:i/>
              </w:rPr>
              <w:t>Proposed change affects:</w:t>
            </w:r>
          </w:p>
        </w:tc>
        <w:tc>
          <w:tcPr>
            <w:tcW w:w="1418" w:type="dxa"/>
          </w:tcPr>
          <w:p w14:paraId="75C07830" w14:textId="77777777" w:rsidR="006264C5" w:rsidRDefault="001E19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CFC883" w14:textId="77777777" w:rsidR="006264C5" w:rsidRDefault="006264C5">
            <w:pPr>
              <w:pStyle w:val="CRCoverPage"/>
              <w:spacing w:after="0"/>
              <w:jc w:val="center"/>
              <w:rPr>
                <w:b/>
                <w:caps/>
              </w:rPr>
            </w:pPr>
          </w:p>
        </w:tc>
        <w:tc>
          <w:tcPr>
            <w:tcW w:w="709" w:type="dxa"/>
            <w:tcBorders>
              <w:left w:val="single" w:sz="4" w:space="0" w:color="auto"/>
            </w:tcBorders>
          </w:tcPr>
          <w:p w14:paraId="054C4C32" w14:textId="77777777" w:rsidR="006264C5" w:rsidRDefault="001E19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3BE5A" w14:textId="77777777" w:rsidR="006264C5" w:rsidRDefault="006264C5">
            <w:pPr>
              <w:pStyle w:val="CRCoverPage"/>
              <w:spacing w:after="0"/>
              <w:jc w:val="center"/>
              <w:rPr>
                <w:b/>
                <w:caps/>
                <w:lang w:eastAsia="zh-CN"/>
              </w:rPr>
            </w:pPr>
          </w:p>
        </w:tc>
        <w:tc>
          <w:tcPr>
            <w:tcW w:w="2126" w:type="dxa"/>
          </w:tcPr>
          <w:p w14:paraId="1F7A78A2" w14:textId="77777777" w:rsidR="006264C5" w:rsidRDefault="001E19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72B4F2" w14:textId="77777777" w:rsidR="006264C5" w:rsidRPr="006913CC" w:rsidRDefault="006264C5">
            <w:pPr>
              <w:pStyle w:val="CRCoverPage"/>
              <w:spacing w:after="0"/>
              <w:jc w:val="center"/>
              <w:rPr>
                <w:rFonts w:eastAsia="宋体"/>
                <w:b/>
                <w:caps/>
                <w:lang w:eastAsia="zh-CN"/>
              </w:rPr>
            </w:pPr>
          </w:p>
        </w:tc>
        <w:tc>
          <w:tcPr>
            <w:tcW w:w="1418" w:type="dxa"/>
            <w:tcBorders>
              <w:left w:val="nil"/>
            </w:tcBorders>
          </w:tcPr>
          <w:p w14:paraId="23947671" w14:textId="77777777" w:rsidR="006264C5" w:rsidRDefault="001E19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08E51" w14:textId="77777777" w:rsidR="006264C5" w:rsidRDefault="001E19AB">
            <w:pPr>
              <w:pStyle w:val="CRCoverPage"/>
              <w:spacing w:after="0"/>
              <w:jc w:val="center"/>
              <w:rPr>
                <w:b/>
                <w:bCs/>
                <w:caps/>
              </w:rPr>
            </w:pPr>
            <w:r>
              <w:rPr>
                <w:b/>
                <w:bCs/>
                <w:caps/>
              </w:rPr>
              <w:t>X</w:t>
            </w:r>
          </w:p>
        </w:tc>
      </w:tr>
    </w:tbl>
    <w:p w14:paraId="19823DC1" w14:textId="77777777" w:rsidR="006264C5" w:rsidRDefault="006264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64C5" w14:paraId="5B0139AD" w14:textId="77777777">
        <w:tc>
          <w:tcPr>
            <w:tcW w:w="9640" w:type="dxa"/>
            <w:gridSpan w:val="11"/>
          </w:tcPr>
          <w:p w14:paraId="3487DB9F" w14:textId="77777777" w:rsidR="006264C5" w:rsidRDefault="006264C5">
            <w:pPr>
              <w:pStyle w:val="CRCoverPage"/>
              <w:spacing w:after="0"/>
              <w:rPr>
                <w:sz w:val="8"/>
                <w:szCs w:val="8"/>
              </w:rPr>
            </w:pPr>
          </w:p>
        </w:tc>
      </w:tr>
      <w:tr w:rsidR="006264C5" w14:paraId="3ED982B3" w14:textId="77777777">
        <w:tc>
          <w:tcPr>
            <w:tcW w:w="1843" w:type="dxa"/>
            <w:tcBorders>
              <w:top w:val="single" w:sz="4" w:space="0" w:color="auto"/>
              <w:left w:val="single" w:sz="4" w:space="0" w:color="auto"/>
            </w:tcBorders>
          </w:tcPr>
          <w:p w14:paraId="590E96A9" w14:textId="77777777" w:rsidR="006264C5" w:rsidRDefault="001E19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FB6B20E" w14:textId="77777777" w:rsidR="006264C5" w:rsidRDefault="002842B0" w:rsidP="002842B0">
            <w:pPr>
              <w:pStyle w:val="CRCoverPage"/>
              <w:spacing w:after="0"/>
              <w:ind w:left="100"/>
              <w:rPr>
                <w:lang w:eastAsia="zh-CN"/>
              </w:rPr>
            </w:pPr>
            <w:r w:rsidRPr="002842B0">
              <w:rPr>
                <w:rFonts w:eastAsia="宋体"/>
                <w:lang w:eastAsia="zh-CN"/>
              </w:rPr>
              <w:t>Policy control enhancements to support multi-modal</w:t>
            </w:r>
            <w:del w:id="12" w:author="China Telecom user0117" w:date="2023-01-18T10:14:00Z">
              <w:r w:rsidRPr="002842B0" w:rsidDel="00AE37F1">
                <w:rPr>
                  <w:rFonts w:eastAsia="宋体"/>
                  <w:lang w:eastAsia="zh-CN"/>
                </w:rPr>
                <w:delText>ity</w:delText>
              </w:r>
            </w:del>
            <w:r w:rsidRPr="002842B0">
              <w:rPr>
                <w:rFonts w:eastAsia="宋体"/>
                <w:lang w:eastAsia="zh-CN"/>
              </w:rPr>
              <w:t xml:space="preserve"> flows </w:t>
            </w:r>
            <w:commentRangeStart w:id="13"/>
            <w:del w:id="14" w:author="Ericsson_0112" w:date="2023-01-16T08:09:00Z">
              <w:r w:rsidRPr="002842B0" w:rsidDel="000C6245">
                <w:rPr>
                  <w:rFonts w:eastAsia="宋体"/>
                  <w:lang w:eastAsia="zh-CN"/>
                </w:rPr>
                <w:delText>coordinated transmission</w:delText>
              </w:r>
            </w:del>
            <w:commentRangeEnd w:id="13"/>
            <w:r w:rsidR="000C6245">
              <w:rPr>
                <w:rStyle w:val="af1"/>
                <w:rFonts w:ascii="Times New Roman" w:hAnsi="Times New Roman"/>
              </w:rPr>
              <w:commentReference w:id="13"/>
            </w:r>
          </w:p>
        </w:tc>
      </w:tr>
      <w:tr w:rsidR="006264C5" w14:paraId="0407CD44" w14:textId="77777777">
        <w:tc>
          <w:tcPr>
            <w:tcW w:w="1843" w:type="dxa"/>
            <w:tcBorders>
              <w:left w:val="single" w:sz="4" w:space="0" w:color="auto"/>
            </w:tcBorders>
          </w:tcPr>
          <w:p w14:paraId="3977EF09"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4919F639" w14:textId="77777777" w:rsidR="006264C5" w:rsidRDefault="006264C5">
            <w:pPr>
              <w:pStyle w:val="CRCoverPage"/>
              <w:spacing w:after="0"/>
              <w:rPr>
                <w:sz w:val="8"/>
                <w:szCs w:val="8"/>
              </w:rPr>
            </w:pPr>
          </w:p>
        </w:tc>
      </w:tr>
      <w:tr w:rsidR="006264C5" w14:paraId="3B563555" w14:textId="77777777">
        <w:tc>
          <w:tcPr>
            <w:tcW w:w="1843" w:type="dxa"/>
            <w:tcBorders>
              <w:left w:val="single" w:sz="4" w:space="0" w:color="auto"/>
            </w:tcBorders>
          </w:tcPr>
          <w:p w14:paraId="3A5A540A" w14:textId="77777777" w:rsidR="006264C5" w:rsidRDefault="001E19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56CF29" w14:textId="105A88F7" w:rsidR="006264C5" w:rsidRPr="00091D99" w:rsidRDefault="001E19AB" w:rsidP="00091D99">
            <w:pPr>
              <w:pStyle w:val="CRCoverPage"/>
              <w:spacing w:after="0"/>
              <w:ind w:left="100"/>
              <w:rPr>
                <w:rFonts w:eastAsia="宋体"/>
                <w:lang w:eastAsia="zh-CN"/>
              </w:rPr>
            </w:pPr>
            <w:r>
              <w:rPr>
                <w:rFonts w:hint="eastAsia"/>
                <w:lang w:eastAsia="zh-CN"/>
              </w:rPr>
              <w:t xml:space="preserve">China </w:t>
            </w:r>
            <w:proofErr w:type="spellStart"/>
            <w:r>
              <w:rPr>
                <w:rFonts w:hint="eastAsia"/>
                <w:lang w:eastAsia="zh-CN"/>
              </w:rPr>
              <w:t>Mobile</w:t>
            </w:r>
            <w:r w:rsidR="00091D99">
              <w:rPr>
                <w:rFonts w:eastAsia="宋体" w:hint="eastAsia"/>
                <w:lang w:eastAsia="zh-CN"/>
              </w:rPr>
              <w:t>,</w:t>
            </w:r>
            <w:r w:rsidR="00091D99">
              <w:rPr>
                <w:rFonts w:eastAsia="宋体"/>
                <w:lang w:eastAsia="zh-CN"/>
              </w:rPr>
              <w:t>Nokia</w:t>
            </w:r>
            <w:r w:rsidR="00091D99">
              <w:rPr>
                <w:rFonts w:eastAsia="宋体" w:hint="eastAsia"/>
                <w:lang w:eastAsia="zh-CN"/>
              </w:rPr>
              <w:t>,</w:t>
            </w:r>
            <w:r w:rsidR="00091D99" w:rsidRPr="00091D99">
              <w:rPr>
                <w:rFonts w:eastAsia="宋体"/>
                <w:lang w:eastAsia="zh-CN"/>
              </w:rPr>
              <w:t>Nokia</w:t>
            </w:r>
            <w:proofErr w:type="spellEnd"/>
            <w:r w:rsidR="00091D99" w:rsidRPr="00091D99">
              <w:rPr>
                <w:rFonts w:eastAsia="宋体"/>
                <w:lang w:eastAsia="zh-CN"/>
              </w:rPr>
              <w:t xml:space="preserve"> Shanghai Bell</w:t>
            </w:r>
            <w:r w:rsidR="00C64316">
              <w:rPr>
                <w:rFonts w:eastAsia="宋体" w:hint="eastAsia"/>
                <w:lang w:eastAsia="zh-CN"/>
              </w:rPr>
              <w:t>, Samsung,</w:t>
            </w:r>
            <w:r w:rsidR="006113EA">
              <w:rPr>
                <w:rFonts w:eastAsia="宋体" w:hint="eastAsia"/>
                <w:lang w:eastAsia="zh-CN"/>
              </w:rPr>
              <w:t xml:space="preserve"> Xiaomi</w:t>
            </w:r>
            <w:ins w:id="15" w:author="Ericsson_0112" w:date="2023-01-16T10:07:00Z">
              <w:r w:rsidR="00662ED7">
                <w:rPr>
                  <w:rFonts w:eastAsia="宋体"/>
                  <w:lang w:eastAsia="zh-CN"/>
                </w:rPr>
                <w:t>, Ericsson</w:t>
              </w:r>
            </w:ins>
            <w:ins w:id="16" w:author="Michael Starsinic" w:date="2023-01-17T15:27:00Z">
              <w:r w:rsidR="002B4B91">
                <w:rPr>
                  <w:rFonts w:eastAsia="宋体"/>
                  <w:lang w:eastAsia="zh-CN"/>
                </w:rPr>
                <w:t xml:space="preserve">, </w:t>
              </w:r>
              <w:proofErr w:type="spellStart"/>
              <w:r w:rsidR="002B4B91">
                <w:rPr>
                  <w:rFonts w:eastAsia="宋体"/>
                  <w:lang w:eastAsia="zh-CN"/>
                </w:rPr>
                <w:t>InterDigital</w:t>
              </w:r>
              <w:proofErr w:type="spellEnd"/>
              <w:r w:rsidR="002B4B91">
                <w:rPr>
                  <w:rFonts w:eastAsia="宋体"/>
                  <w:lang w:eastAsia="zh-CN"/>
                </w:rPr>
                <w:t xml:space="preserve"> Inc.</w:t>
              </w:r>
            </w:ins>
            <w:ins w:id="17" w:author="China Telecom user0117" w:date="2023-01-18T10:27:00Z">
              <w:r w:rsidR="00816AE5">
                <w:rPr>
                  <w:rFonts w:eastAsia="宋体"/>
                  <w:lang w:eastAsia="zh-CN"/>
                </w:rPr>
                <w:t>, China Telecom</w:t>
              </w:r>
            </w:ins>
          </w:p>
        </w:tc>
      </w:tr>
      <w:tr w:rsidR="006264C5" w14:paraId="41FA1E14" w14:textId="77777777">
        <w:tc>
          <w:tcPr>
            <w:tcW w:w="1843" w:type="dxa"/>
            <w:tcBorders>
              <w:left w:val="single" w:sz="4" w:space="0" w:color="auto"/>
            </w:tcBorders>
          </w:tcPr>
          <w:p w14:paraId="7548C4C2" w14:textId="77777777" w:rsidR="006264C5" w:rsidRDefault="001E19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B1403D" w14:textId="77777777" w:rsidR="006264C5" w:rsidRDefault="001E19AB">
            <w:pPr>
              <w:pStyle w:val="CRCoverPage"/>
              <w:spacing w:after="0"/>
              <w:ind w:left="100"/>
            </w:pPr>
            <w:r>
              <w:t>SA WG2</w:t>
            </w:r>
            <w:r w:rsidR="00EA14FA">
              <w:fldChar w:fldCharType="begin"/>
            </w:r>
            <w:r>
              <w:instrText xml:space="preserve"> DOCPROPERTY  SourceIfTsg  \* MERGEFORMAT </w:instrText>
            </w:r>
            <w:r w:rsidR="00EA14FA">
              <w:fldChar w:fldCharType="end"/>
            </w:r>
          </w:p>
        </w:tc>
      </w:tr>
      <w:tr w:rsidR="006264C5" w14:paraId="3D82FB39" w14:textId="77777777">
        <w:tc>
          <w:tcPr>
            <w:tcW w:w="1843" w:type="dxa"/>
            <w:tcBorders>
              <w:left w:val="single" w:sz="4" w:space="0" w:color="auto"/>
            </w:tcBorders>
          </w:tcPr>
          <w:p w14:paraId="3360CEC4"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23E90574" w14:textId="77777777" w:rsidR="006264C5" w:rsidRDefault="006264C5">
            <w:pPr>
              <w:pStyle w:val="CRCoverPage"/>
              <w:spacing w:after="0"/>
              <w:rPr>
                <w:sz w:val="8"/>
                <w:szCs w:val="8"/>
              </w:rPr>
            </w:pPr>
          </w:p>
        </w:tc>
      </w:tr>
      <w:tr w:rsidR="006264C5" w14:paraId="785C5826" w14:textId="77777777">
        <w:tc>
          <w:tcPr>
            <w:tcW w:w="1843" w:type="dxa"/>
            <w:tcBorders>
              <w:left w:val="single" w:sz="4" w:space="0" w:color="auto"/>
            </w:tcBorders>
          </w:tcPr>
          <w:p w14:paraId="64EC8981" w14:textId="77777777" w:rsidR="006264C5" w:rsidRDefault="001E19AB">
            <w:pPr>
              <w:pStyle w:val="CRCoverPage"/>
              <w:tabs>
                <w:tab w:val="right" w:pos="1759"/>
              </w:tabs>
              <w:spacing w:after="0"/>
              <w:rPr>
                <w:b/>
                <w:i/>
              </w:rPr>
            </w:pPr>
            <w:r>
              <w:rPr>
                <w:b/>
                <w:i/>
              </w:rPr>
              <w:t>Work item code:</w:t>
            </w:r>
          </w:p>
        </w:tc>
        <w:tc>
          <w:tcPr>
            <w:tcW w:w="3686" w:type="dxa"/>
            <w:gridSpan w:val="5"/>
            <w:shd w:val="pct30" w:color="FFFF00" w:fill="auto"/>
          </w:tcPr>
          <w:p w14:paraId="616404DC" w14:textId="77777777" w:rsidR="006264C5" w:rsidRDefault="000B3CC9">
            <w:pPr>
              <w:pStyle w:val="CRCoverPage"/>
              <w:spacing w:after="0"/>
              <w:ind w:left="100"/>
              <w:rPr>
                <w:rFonts w:eastAsia="宋体"/>
                <w:lang w:eastAsia="zh-CN"/>
              </w:rPr>
            </w:pPr>
            <w:r>
              <w:rPr>
                <w:rFonts w:eastAsia="宋体" w:hint="eastAsia"/>
                <w:lang w:eastAsia="zh-CN"/>
              </w:rPr>
              <w:t>XRM</w:t>
            </w:r>
          </w:p>
        </w:tc>
        <w:tc>
          <w:tcPr>
            <w:tcW w:w="567" w:type="dxa"/>
            <w:tcBorders>
              <w:left w:val="nil"/>
            </w:tcBorders>
          </w:tcPr>
          <w:p w14:paraId="551B5472" w14:textId="77777777" w:rsidR="006264C5" w:rsidRDefault="006264C5">
            <w:pPr>
              <w:pStyle w:val="CRCoverPage"/>
              <w:spacing w:after="0"/>
              <w:ind w:right="100"/>
            </w:pPr>
          </w:p>
        </w:tc>
        <w:tc>
          <w:tcPr>
            <w:tcW w:w="1417" w:type="dxa"/>
            <w:gridSpan w:val="3"/>
            <w:tcBorders>
              <w:left w:val="nil"/>
            </w:tcBorders>
          </w:tcPr>
          <w:p w14:paraId="1483822B" w14:textId="77777777" w:rsidR="006264C5" w:rsidRDefault="001E19AB">
            <w:pPr>
              <w:pStyle w:val="CRCoverPage"/>
              <w:spacing w:after="0"/>
              <w:jc w:val="right"/>
            </w:pPr>
            <w:r>
              <w:rPr>
                <w:b/>
                <w:i/>
              </w:rPr>
              <w:t>Date:</w:t>
            </w:r>
          </w:p>
        </w:tc>
        <w:tc>
          <w:tcPr>
            <w:tcW w:w="2127" w:type="dxa"/>
            <w:tcBorders>
              <w:right w:val="single" w:sz="4" w:space="0" w:color="auto"/>
            </w:tcBorders>
            <w:shd w:val="pct30" w:color="FFFF00" w:fill="auto"/>
          </w:tcPr>
          <w:p w14:paraId="14255C8D" w14:textId="77777777" w:rsidR="006264C5" w:rsidRDefault="001B21D3">
            <w:pPr>
              <w:pStyle w:val="CRCoverPage"/>
              <w:spacing w:after="0"/>
              <w:ind w:left="100"/>
              <w:rPr>
                <w:lang w:eastAsia="zh-CN"/>
              </w:rPr>
            </w:pPr>
            <w:r>
              <w:fldChar w:fldCharType="begin"/>
            </w:r>
            <w:r>
              <w:instrText xml:space="preserve"> DOCPROPERTY  ResDate  \* MERGEFORMAT </w:instrText>
            </w:r>
            <w:r>
              <w:fldChar w:fldCharType="separate"/>
            </w:r>
            <w:r w:rsidR="00B31BBE">
              <w:t>202</w:t>
            </w:r>
            <w:r w:rsidR="00B31BBE">
              <w:rPr>
                <w:rFonts w:eastAsia="宋体" w:hint="eastAsia"/>
                <w:lang w:eastAsia="zh-CN"/>
              </w:rPr>
              <w:t>3</w:t>
            </w:r>
            <w:r w:rsidR="00B31BBE">
              <w:t>-</w:t>
            </w:r>
            <w:r w:rsidR="00B31BBE">
              <w:rPr>
                <w:rFonts w:eastAsia="宋体" w:hint="eastAsia"/>
                <w:lang w:eastAsia="zh-CN"/>
              </w:rPr>
              <w:t>01</w:t>
            </w:r>
            <w:r w:rsidR="001E19AB">
              <w:t>-</w:t>
            </w:r>
            <w:r>
              <w:fldChar w:fldCharType="end"/>
            </w:r>
            <w:r w:rsidR="001E19AB">
              <w:rPr>
                <w:rFonts w:hint="eastAsia"/>
                <w:lang w:eastAsia="zh-CN"/>
              </w:rPr>
              <w:t>0</w:t>
            </w:r>
            <w:r w:rsidR="001E19AB">
              <w:rPr>
                <w:lang w:eastAsia="zh-CN"/>
              </w:rPr>
              <w:t>4</w:t>
            </w:r>
          </w:p>
        </w:tc>
      </w:tr>
      <w:tr w:rsidR="006264C5" w14:paraId="2565A872" w14:textId="77777777">
        <w:tc>
          <w:tcPr>
            <w:tcW w:w="1843" w:type="dxa"/>
            <w:tcBorders>
              <w:left w:val="single" w:sz="4" w:space="0" w:color="auto"/>
            </w:tcBorders>
          </w:tcPr>
          <w:p w14:paraId="09AE9C39" w14:textId="77777777" w:rsidR="006264C5" w:rsidRDefault="006264C5">
            <w:pPr>
              <w:pStyle w:val="CRCoverPage"/>
              <w:spacing w:after="0"/>
              <w:rPr>
                <w:b/>
                <w:i/>
                <w:sz w:val="8"/>
                <w:szCs w:val="8"/>
              </w:rPr>
            </w:pPr>
          </w:p>
        </w:tc>
        <w:tc>
          <w:tcPr>
            <w:tcW w:w="1986" w:type="dxa"/>
            <w:gridSpan w:val="4"/>
          </w:tcPr>
          <w:p w14:paraId="0AABF846" w14:textId="77777777" w:rsidR="006264C5" w:rsidRDefault="006264C5">
            <w:pPr>
              <w:pStyle w:val="CRCoverPage"/>
              <w:spacing w:after="0"/>
              <w:rPr>
                <w:sz w:val="8"/>
                <w:szCs w:val="8"/>
              </w:rPr>
            </w:pPr>
          </w:p>
        </w:tc>
        <w:tc>
          <w:tcPr>
            <w:tcW w:w="2267" w:type="dxa"/>
            <w:gridSpan w:val="2"/>
          </w:tcPr>
          <w:p w14:paraId="02604670" w14:textId="77777777" w:rsidR="006264C5" w:rsidRDefault="006264C5">
            <w:pPr>
              <w:pStyle w:val="CRCoverPage"/>
              <w:spacing w:after="0"/>
              <w:rPr>
                <w:sz w:val="8"/>
                <w:szCs w:val="8"/>
              </w:rPr>
            </w:pPr>
          </w:p>
        </w:tc>
        <w:tc>
          <w:tcPr>
            <w:tcW w:w="1417" w:type="dxa"/>
            <w:gridSpan w:val="3"/>
          </w:tcPr>
          <w:p w14:paraId="427AE239" w14:textId="77777777" w:rsidR="006264C5" w:rsidRDefault="006264C5">
            <w:pPr>
              <w:pStyle w:val="CRCoverPage"/>
              <w:spacing w:after="0"/>
              <w:rPr>
                <w:sz w:val="8"/>
                <w:szCs w:val="8"/>
              </w:rPr>
            </w:pPr>
          </w:p>
        </w:tc>
        <w:tc>
          <w:tcPr>
            <w:tcW w:w="2127" w:type="dxa"/>
            <w:tcBorders>
              <w:right w:val="single" w:sz="4" w:space="0" w:color="auto"/>
            </w:tcBorders>
          </w:tcPr>
          <w:p w14:paraId="7F456CA3" w14:textId="77777777" w:rsidR="006264C5" w:rsidRDefault="006264C5">
            <w:pPr>
              <w:pStyle w:val="CRCoverPage"/>
              <w:spacing w:after="0"/>
              <w:rPr>
                <w:sz w:val="8"/>
                <w:szCs w:val="8"/>
              </w:rPr>
            </w:pPr>
          </w:p>
        </w:tc>
      </w:tr>
      <w:tr w:rsidR="006264C5" w14:paraId="05BD4781" w14:textId="77777777">
        <w:trPr>
          <w:cantSplit/>
        </w:trPr>
        <w:tc>
          <w:tcPr>
            <w:tcW w:w="1843" w:type="dxa"/>
            <w:tcBorders>
              <w:left w:val="single" w:sz="4" w:space="0" w:color="auto"/>
            </w:tcBorders>
          </w:tcPr>
          <w:p w14:paraId="47FBE160" w14:textId="77777777" w:rsidR="006264C5" w:rsidRDefault="001E19AB">
            <w:pPr>
              <w:pStyle w:val="CRCoverPage"/>
              <w:tabs>
                <w:tab w:val="right" w:pos="1759"/>
              </w:tabs>
              <w:spacing w:after="0"/>
              <w:rPr>
                <w:b/>
                <w:i/>
              </w:rPr>
            </w:pPr>
            <w:r>
              <w:rPr>
                <w:b/>
                <w:i/>
              </w:rPr>
              <w:t>Category:</w:t>
            </w:r>
          </w:p>
        </w:tc>
        <w:tc>
          <w:tcPr>
            <w:tcW w:w="851" w:type="dxa"/>
            <w:shd w:val="pct30" w:color="FFFF00" w:fill="auto"/>
          </w:tcPr>
          <w:p w14:paraId="2501F00D" w14:textId="77777777" w:rsidR="006264C5" w:rsidRDefault="001E19AB">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5662E3D6" w14:textId="77777777" w:rsidR="006264C5" w:rsidRDefault="006264C5">
            <w:pPr>
              <w:pStyle w:val="CRCoverPage"/>
              <w:spacing w:after="0"/>
            </w:pPr>
          </w:p>
        </w:tc>
        <w:tc>
          <w:tcPr>
            <w:tcW w:w="1417" w:type="dxa"/>
            <w:gridSpan w:val="3"/>
            <w:tcBorders>
              <w:left w:val="nil"/>
            </w:tcBorders>
          </w:tcPr>
          <w:p w14:paraId="2ACB5CAA" w14:textId="77777777" w:rsidR="006264C5" w:rsidRDefault="001E19AB">
            <w:pPr>
              <w:pStyle w:val="CRCoverPage"/>
              <w:spacing w:after="0"/>
              <w:jc w:val="right"/>
              <w:rPr>
                <w:b/>
                <w:i/>
              </w:rPr>
            </w:pPr>
            <w:r>
              <w:rPr>
                <w:b/>
                <w:i/>
              </w:rPr>
              <w:t>Release:</w:t>
            </w:r>
          </w:p>
        </w:tc>
        <w:tc>
          <w:tcPr>
            <w:tcW w:w="2127" w:type="dxa"/>
            <w:tcBorders>
              <w:right w:val="single" w:sz="4" w:space="0" w:color="auto"/>
            </w:tcBorders>
            <w:shd w:val="pct30" w:color="FFFF00" w:fill="auto"/>
          </w:tcPr>
          <w:p w14:paraId="56AEAA04" w14:textId="77777777" w:rsidR="006264C5" w:rsidRDefault="001B21D3">
            <w:pPr>
              <w:pStyle w:val="CRCoverPage"/>
              <w:spacing w:after="0"/>
              <w:ind w:left="100"/>
              <w:rPr>
                <w:lang w:eastAsia="zh-CN"/>
              </w:rPr>
            </w:pPr>
            <w:r>
              <w:fldChar w:fldCharType="begin"/>
            </w:r>
            <w:r>
              <w:instrText xml:space="preserve"> DOCPROPERTY  Release  \* MERGEFORMAT </w:instrText>
            </w:r>
            <w:r>
              <w:fldChar w:fldCharType="separate"/>
            </w:r>
            <w:r w:rsidR="001E19AB">
              <w:t>Rel-1</w:t>
            </w:r>
            <w:r>
              <w:fldChar w:fldCharType="end"/>
            </w:r>
            <w:r w:rsidR="001E19AB">
              <w:rPr>
                <w:lang w:eastAsia="zh-CN"/>
              </w:rPr>
              <w:t>8</w:t>
            </w:r>
          </w:p>
        </w:tc>
      </w:tr>
      <w:tr w:rsidR="006264C5" w14:paraId="1DB7C194" w14:textId="77777777">
        <w:tc>
          <w:tcPr>
            <w:tcW w:w="1843" w:type="dxa"/>
            <w:tcBorders>
              <w:left w:val="single" w:sz="4" w:space="0" w:color="auto"/>
              <w:bottom w:val="single" w:sz="4" w:space="0" w:color="auto"/>
            </w:tcBorders>
          </w:tcPr>
          <w:p w14:paraId="496CD07E" w14:textId="77777777" w:rsidR="006264C5" w:rsidRDefault="006264C5">
            <w:pPr>
              <w:pStyle w:val="CRCoverPage"/>
              <w:spacing w:after="0"/>
              <w:rPr>
                <w:b/>
                <w:i/>
              </w:rPr>
            </w:pPr>
          </w:p>
        </w:tc>
        <w:tc>
          <w:tcPr>
            <w:tcW w:w="4677" w:type="dxa"/>
            <w:gridSpan w:val="8"/>
            <w:tcBorders>
              <w:bottom w:val="single" w:sz="4" w:space="0" w:color="auto"/>
            </w:tcBorders>
          </w:tcPr>
          <w:p w14:paraId="6E874730" w14:textId="77777777" w:rsidR="006264C5" w:rsidRDefault="001E19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2FF56" w14:textId="77777777" w:rsidR="006264C5" w:rsidRDefault="001E19AB">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11CA6CAC" w14:textId="77777777" w:rsidR="006264C5" w:rsidRDefault="001E19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8" w:name="OLE_LINK1"/>
            <w:r>
              <w:rPr>
                <w:i/>
                <w:sz w:val="18"/>
              </w:rPr>
              <w:t>Rel-13</w:t>
            </w:r>
            <w:r>
              <w:rPr>
                <w:i/>
                <w:sz w:val="18"/>
              </w:rPr>
              <w:tab/>
              <w:t>(Release 13)</w:t>
            </w:r>
            <w:bookmarkEnd w:id="18"/>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264C5" w14:paraId="71E288D5" w14:textId="77777777">
        <w:tc>
          <w:tcPr>
            <w:tcW w:w="1843" w:type="dxa"/>
          </w:tcPr>
          <w:p w14:paraId="2D89FBFF" w14:textId="77777777" w:rsidR="006264C5" w:rsidRDefault="006264C5">
            <w:pPr>
              <w:pStyle w:val="CRCoverPage"/>
              <w:spacing w:after="0"/>
              <w:rPr>
                <w:b/>
                <w:i/>
                <w:sz w:val="8"/>
                <w:szCs w:val="8"/>
              </w:rPr>
            </w:pPr>
          </w:p>
        </w:tc>
        <w:tc>
          <w:tcPr>
            <w:tcW w:w="7797" w:type="dxa"/>
            <w:gridSpan w:val="10"/>
          </w:tcPr>
          <w:p w14:paraId="21952614" w14:textId="77777777" w:rsidR="006264C5" w:rsidRDefault="006264C5">
            <w:pPr>
              <w:pStyle w:val="CRCoverPage"/>
              <w:spacing w:after="0"/>
              <w:rPr>
                <w:sz w:val="8"/>
                <w:szCs w:val="8"/>
              </w:rPr>
            </w:pPr>
          </w:p>
        </w:tc>
      </w:tr>
      <w:tr w:rsidR="006264C5" w14:paraId="6CFFC4F3" w14:textId="77777777">
        <w:tc>
          <w:tcPr>
            <w:tcW w:w="2694" w:type="dxa"/>
            <w:gridSpan w:val="2"/>
            <w:tcBorders>
              <w:top w:val="single" w:sz="4" w:space="0" w:color="auto"/>
              <w:left w:val="single" w:sz="4" w:space="0" w:color="auto"/>
            </w:tcBorders>
          </w:tcPr>
          <w:p w14:paraId="1AA83CBB" w14:textId="77777777" w:rsidR="006264C5" w:rsidRDefault="001E19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2E9465" w14:textId="77777777" w:rsidR="006264C5" w:rsidRDefault="002842B0" w:rsidP="00F90184">
            <w:pPr>
              <w:pStyle w:val="CRCoverPage"/>
              <w:tabs>
                <w:tab w:val="left" w:pos="2626"/>
              </w:tabs>
              <w:spacing w:after="0"/>
              <w:rPr>
                <w:lang w:eastAsia="zh-CN"/>
              </w:rPr>
            </w:pPr>
            <w:r>
              <w:rPr>
                <w:rFonts w:eastAsia="宋体" w:hint="eastAsia"/>
                <w:lang w:eastAsia="zh-CN"/>
              </w:rPr>
              <w:t xml:space="preserve">The </w:t>
            </w:r>
            <w:r w:rsidR="006D23FC">
              <w:rPr>
                <w:rFonts w:eastAsia="宋体"/>
                <w:lang w:eastAsia="zh-CN"/>
              </w:rPr>
              <w:t>conclusions of KI#1 and KI#2 for FS_XRM are</w:t>
            </w:r>
            <w:r>
              <w:rPr>
                <w:rFonts w:eastAsia="宋体" w:hint="eastAsia"/>
                <w:lang w:eastAsia="zh-CN"/>
              </w:rPr>
              <w:t xml:space="preserve"> described in TR 23.700-60 in clause</w:t>
            </w:r>
            <w:r w:rsidR="004605C4">
              <w:rPr>
                <w:rFonts w:eastAsia="宋体"/>
                <w:lang w:eastAsia="zh-CN"/>
              </w:rPr>
              <w:t>s</w:t>
            </w:r>
            <w:r>
              <w:rPr>
                <w:rFonts w:eastAsia="宋体" w:hint="eastAsia"/>
                <w:lang w:eastAsia="zh-CN"/>
              </w:rPr>
              <w:t xml:space="preserve"> 8.1 and 8.2.</w:t>
            </w:r>
            <w:r w:rsidR="006D23FC">
              <w:rPr>
                <w:rFonts w:eastAsia="宋体" w:hint="eastAsia"/>
                <w:lang w:eastAsia="zh-CN"/>
              </w:rPr>
              <w:t xml:space="preserve"> </w:t>
            </w:r>
            <w:r w:rsidR="004605C4">
              <w:rPr>
                <w:rFonts w:eastAsia="宋体"/>
                <w:lang w:eastAsia="zh-CN"/>
              </w:rPr>
              <w:t>To</w:t>
            </w:r>
            <w:r w:rsidR="006D23FC">
              <w:rPr>
                <w:rFonts w:eastAsia="宋体" w:hint="eastAsia"/>
                <w:lang w:eastAsia="zh-CN"/>
              </w:rPr>
              <w:t xml:space="preserve"> </w:t>
            </w:r>
            <w:r w:rsidR="006D23FC">
              <w:rPr>
                <w:rFonts w:eastAsia="宋体"/>
                <w:lang w:eastAsia="zh-CN"/>
              </w:rPr>
              <w:t>include</w:t>
            </w:r>
            <w:r w:rsidR="006D23FC">
              <w:rPr>
                <w:rFonts w:eastAsia="宋体" w:hint="eastAsia"/>
                <w:lang w:eastAsia="zh-CN"/>
              </w:rPr>
              <w:t xml:space="preserve"> these </w:t>
            </w:r>
            <w:r w:rsidR="006D23FC">
              <w:rPr>
                <w:rFonts w:eastAsia="宋体"/>
                <w:lang w:eastAsia="zh-CN"/>
              </w:rPr>
              <w:t>aspects</w:t>
            </w:r>
            <w:r w:rsidR="006D23FC">
              <w:rPr>
                <w:rFonts w:eastAsia="宋体" w:hint="eastAsia"/>
                <w:lang w:eastAsia="zh-CN"/>
              </w:rPr>
              <w:t xml:space="preserve"> in TS 23.501, this paper propose</w:t>
            </w:r>
            <w:r w:rsidR="004605C4">
              <w:rPr>
                <w:rFonts w:eastAsia="宋体"/>
                <w:lang w:eastAsia="zh-CN"/>
              </w:rPr>
              <w:t>s</w:t>
            </w:r>
            <w:r w:rsidR="006D23FC">
              <w:rPr>
                <w:rFonts w:eastAsia="宋体" w:hint="eastAsia"/>
                <w:lang w:eastAsia="zh-CN"/>
              </w:rPr>
              <w:t xml:space="preserve"> to introduce a new clause for the general description of policy </w:t>
            </w:r>
            <w:r w:rsidR="006D23FC">
              <w:rPr>
                <w:rFonts w:eastAsia="宋体"/>
                <w:lang w:eastAsia="zh-CN"/>
              </w:rPr>
              <w:t>enhancement</w:t>
            </w:r>
            <w:r w:rsidR="006D23FC">
              <w:rPr>
                <w:rFonts w:eastAsia="宋体" w:hint="eastAsia"/>
                <w:lang w:eastAsia="zh-CN"/>
              </w:rPr>
              <w:t xml:space="preserve"> to support </w:t>
            </w:r>
            <w:ins w:id="19" w:author="Ericsson_0112" w:date="2023-01-16T08:10:00Z">
              <w:r w:rsidR="000C6245">
                <w:rPr>
                  <w:rFonts w:eastAsia="宋体"/>
                  <w:lang w:eastAsia="zh-CN"/>
                </w:rPr>
                <w:t xml:space="preserve">delivery of </w:t>
              </w:r>
            </w:ins>
            <w:r w:rsidR="006D23FC" w:rsidRPr="002842B0">
              <w:rPr>
                <w:rFonts w:eastAsia="宋体"/>
                <w:lang w:eastAsia="zh-CN"/>
              </w:rPr>
              <w:t xml:space="preserve">multi-modality </w:t>
            </w:r>
            <w:del w:id="20" w:author="Ericsson_0112" w:date="2023-01-16T08:10:00Z">
              <w:r w:rsidR="006D23FC" w:rsidRPr="002842B0" w:rsidDel="000C6245">
                <w:rPr>
                  <w:rFonts w:eastAsia="宋体"/>
                  <w:lang w:eastAsia="zh-CN"/>
                </w:rPr>
                <w:delText>flows coordinated transmission</w:delText>
              </w:r>
            </w:del>
            <w:ins w:id="21" w:author="Ericsson_0112" w:date="2023-01-16T08:10:00Z">
              <w:r w:rsidR="000C6245">
                <w:rPr>
                  <w:rFonts w:eastAsia="宋体"/>
                  <w:lang w:eastAsia="zh-CN"/>
                </w:rPr>
                <w:t>services</w:t>
              </w:r>
            </w:ins>
            <w:r w:rsidR="006D23FC">
              <w:rPr>
                <w:lang w:eastAsia="zh-CN"/>
              </w:rPr>
              <w:t>,</w:t>
            </w:r>
            <w:r w:rsidR="006D23FC">
              <w:rPr>
                <w:rFonts w:eastAsia="宋体" w:hint="eastAsia"/>
                <w:lang w:eastAsia="zh-CN"/>
              </w:rPr>
              <w:t xml:space="preserve"> and some related </w:t>
            </w:r>
            <w:r w:rsidR="006D23FC">
              <w:rPr>
                <w:rFonts w:eastAsia="宋体"/>
                <w:lang w:eastAsia="zh-CN"/>
              </w:rPr>
              <w:t>clause</w:t>
            </w:r>
            <w:r w:rsidR="006D23FC">
              <w:rPr>
                <w:rFonts w:eastAsia="宋体" w:hint="eastAsia"/>
                <w:lang w:eastAsia="zh-CN"/>
              </w:rPr>
              <w:t xml:space="preserve"> update.</w:t>
            </w:r>
            <w:ins w:id="22" w:author="Ericsson_0112" w:date="2023-01-16T10:07:00Z">
              <w:r w:rsidR="00662ED7">
                <w:rPr>
                  <w:rFonts w:eastAsia="宋体"/>
                  <w:lang w:eastAsia="zh-CN"/>
                </w:rPr>
                <w:t xml:space="preserve"> </w:t>
              </w:r>
              <w:del w:id="23" w:author="Huawei_X1" w:date="2023-01-17T09:40:00Z">
                <w:r w:rsidR="00EA14FA" w:rsidRPr="00EA14FA">
                  <w:rPr>
                    <w:rFonts w:eastAsia="宋体"/>
                    <w:highlight w:val="magenta"/>
                    <w:lang w:eastAsia="zh-CN"/>
                    <w:rPrChange w:id="24" w:author="Huawei_X1" w:date="2023-01-17T09:47:00Z">
                      <w:rPr>
                        <w:rFonts w:eastAsia="宋体"/>
                        <w:lang w:eastAsia="zh-CN"/>
                      </w:rPr>
                    </w:rPrChange>
                  </w:rPr>
                  <w:delText>Replaced “common ID” with Multimodal service identifier as that is more mean</w:delText>
                </w:r>
              </w:del>
            </w:ins>
            <w:ins w:id="25" w:author="Ericsson_0112" w:date="2023-01-16T10:08:00Z">
              <w:del w:id="26" w:author="Huawei_X1" w:date="2023-01-17T09:40:00Z">
                <w:r w:rsidR="00EA14FA" w:rsidRPr="00EA14FA">
                  <w:rPr>
                    <w:rFonts w:eastAsia="宋体"/>
                    <w:highlight w:val="magenta"/>
                    <w:lang w:eastAsia="zh-CN"/>
                    <w:rPrChange w:id="27" w:author="Huawei_X1" w:date="2023-01-17T09:47:00Z">
                      <w:rPr>
                        <w:rFonts w:eastAsia="宋体"/>
                        <w:lang w:eastAsia="zh-CN"/>
                      </w:rPr>
                    </w:rPrChange>
                  </w:rPr>
                  <w:delText>ingful</w:delText>
                </w:r>
              </w:del>
            </w:ins>
          </w:p>
        </w:tc>
      </w:tr>
      <w:tr w:rsidR="006264C5" w14:paraId="18479A18" w14:textId="77777777">
        <w:tc>
          <w:tcPr>
            <w:tcW w:w="2694" w:type="dxa"/>
            <w:gridSpan w:val="2"/>
            <w:tcBorders>
              <w:left w:val="single" w:sz="4" w:space="0" w:color="auto"/>
            </w:tcBorders>
          </w:tcPr>
          <w:p w14:paraId="2B338B73" w14:textId="77777777" w:rsidR="006264C5" w:rsidRDefault="006264C5">
            <w:pPr>
              <w:pStyle w:val="CRCoverPage"/>
              <w:spacing w:after="0"/>
              <w:rPr>
                <w:b/>
                <w:i/>
                <w:sz w:val="8"/>
                <w:szCs w:val="8"/>
                <w:lang w:eastAsia="zh-CN"/>
              </w:rPr>
            </w:pPr>
          </w:p>
        </w:tc>
        <w:tc>
          <w:tcPr>
            <w:tcW w:w="6946" w:type="dxa"/>
            <w:gridSpan w:val="9"/>
            <w:tcBorders>
              <w:right w:val="single" w:sz="4" w:space="0" w:color="auto"/>
            </w:tcBorders>
          </w:tcPr>
          <w:p w14:paraId="73798747" w14:textId="77777777" w:rsidR="006264C5" w:rsidRDefault="006264C5">
            <w:pPr>
              <w:pStyle w:val="CRCoverPage"/>
              <w:spacing w:after="0"/>
              <w:rPr>
                <w:sz w:val="8"/>
                <w:szCs w:val="8"/>
                <w:lang w:eastAsia="zh-CN"/>
              </w:rPr>
            </w:pPr>
          </w:p>
        </w:tc>
      </w:tr>
      <w:tr w:rsidR="006264C5" w14:paraId="684C7602" w14:textId="77777777">
        <w:tc>
          <w:tcPr>
            <w:tcW w:w="2694" w:type="dxa"/>
            <w:gridSpan w:val="2"/>
            <w:tcBorders>
              <w:left w:val="single" w:sz="4" w:space="0" w:color="auto"/>
            </w:tcBorders>
          </w:tcPr>
          <w:p w14:paraId="0DEF4265" w14:textId="77777777" w:rsidR="006264C5" w:rsidRDefault="001E19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D2CE98" w14:textId="77777777" w:rsidR="00632643" w:rsidRPr="00817FB6" w:rsidRDefault="00817FB6" w:rsidP="006D23FC">
            <w:pPr>
              <w:pStyle w:val="CRCoverPage"/>
              <w:spacing w:after="0"/>
              <w:rPr>
                <w:rFonts w:eastAsia="宋体"/>
                <w:lang w:eastAsia="zh-CN"/>
              </w:rPr>
            </w:pPr>
            <w:r>
              <w:rPr>
                <w:rFonts w:eastAsia="宋体" w:hint="eastAsia"/>
                <w:lang w:eastAsia="zh-CN"/>
              </w:rPr>
              <w:t xml:space="preserve">A </w:t>
            </w:r>
            <w:r>
              <w:rPr>
                <w:rFonts w:eastAsia="宋体"/>
                <w:lang w:eastAsia="zh-CN"/>
              </w:rPr>
              <w:t xml:space="preserve">general description about </w:t>
            </w:r>
            <w:r w:rsidR="006D23FC">
              <w:rPr>
                <w:rFonts w:eastAsia="宋体" w:hint="eastAsia"/>
                <w:lang w:eastAsia="zh-CN"/>
              </w:rPr>
              <w:t xml:space="preserve">policy </w:t>
            </w:r>
            <w:r w:rsidR="006D23FC">
              <w:rPr>
                <w:rFonts w:eastAsia="宋体"/>
                <w:lang w:eastAsia="zh-CN"/>
              </w:rPr>
              <w:t>enhancement</w:t>
            </w:r>
            <w:r w:rsidR="006D23FC">
              <w:rPr>
                <w:rFonts w:eastAsia="宋体" w:hint="eastAsia"/>
                <w:lang w:eastAsia="zh-CN"/>
              </w:rPr>
              <w:t xml:space="preserve"> to support </w:t>
            </w:r>
            <w:r w:rsidR="006D23FC" w:rsidRPr="002842B0">
              <w:rPr>
                <w:rFonts w:eastAsia="宋体"/>
                <w:lang w:eastAsia="zh-CN"/>
              </w:rPr>
              <w:t>multi-modal</w:t>
            </w:r>
            <w:del w:id="28" w:author="China Telecom user0117" w:date="2023-01-18T10:15:00Z">
              <w:r w:rsidR="006D23FC" w:rsidRPr="002842B0" w:rsidDel="00AE37F1">
                <w:rPr>
                  <w:rFonts w:eastAsia="宋体"/>
                  <w:lang w:eastAsia="zh-CN"/>
                </w:rPr>
                <w:delText>ity</w:delText>
              </w:r>
            </w:del>
            <w:r w:rsidR="006D23FC" w:rsidRPr="002842B0">
              <w:rPr>
                <w:rFonts w:eastAsia="宋体"/>
                <w:lang w:eastAsia="zh-CN"/>
              </w:rPr>
              <w:t xml:space="preserve"> </w:t>
            </w:r>
            <w:del w:id="29" w:author="Ericsson_0112" w:date="2023-01-16T08:10:00Z">
              <w:r w:rsidR="006D23FC" w:rsidRPr="002842B0" w:rsidDel="000C6245">
                <w:rPr>
                  <w:rFonts w:eastAsia="宋体"/>
                  <w:lang w:eastAsia="zh-CN"/>
                </w:rPr>
                <w:delText>flows coordinated transmission</w:delText>
              </w:r>
            </w:del>
            <w:ins w:id="30" w:author="Ericsson_0112" w:date="2023-01-16T08:10:00Z">
              <w:r w:rsidR="000C6245">
                <w:rPr>
                  <w:rFonts w:eastAsia="宋体"/>
                  <w:lang w:eastAsia="zh-CN"/>
                </w:rPr>
                <w:t>services</w:t>
              </w:r>
            </w:ins>
            <w:r w:rsidR="00632643">
              <w:rPr>
                <w:rFonts w:eastAsia="宋体" w:hint="eastAsia"/>
                <w:lang w:eastAsia="zh-CN"/>
              </w:rPr>
              <w:t>.</w:t>
            </w:r>
            <w:r w:rsidR="006D23FC">
              <w:rPr>
                <w:rFonts w:eastAsia="宋体" w:hint="eastAsia"/>
                <w:lang w:eastAsia="zh-CN"/>
              </w:rPr>
              <w:t xml:space="preserve"> </w:t>
            </w:r>
            <w:r w:rsidR="00632643">
              <w:rPr>
                <w:rFonts w:eastAsia="宋体" w:hint="eastAsia"/>
                <w:lang w:eastAsia="zh-CN"/>
              </w:rPr>
              <w:t xml:space="preserve">Related </w:t>
            </w:r>
            <w:r w:rsidR="00632643">
              <w:rPr>
                <w:rFonts w:eastAsia="宋体"/>
                <w:lang w:eastAsia="zh-CN"/>
              </w:rPr>
              <w:t>clause</w:t>
            </w:r>
            <w:r w:rsidR="00632643">
              <w:rPr>
                <w:rFonts w:eastAsia="宋体" w:hint="eastAsia"/>
                <w:lang w:eastAsia="zh-CN"/>
              </w:rPr>
              <w:t xml:space="preserve"> </w:t>
            </w:r>
            <w:r w:rsidR="006D23FC">
              <w:rPr>
                <w:rFonts w:eastAsia="宋体" w:hint="eastAsia"/>
                <w:lang w:eastAsia="zh-CN"/>
              </w:rPr>
              <w:t>update.</w:t>
            </w:r>
          </w:p>
        </w:tc>
      </w:tr>
      <w:tr w:rsidR="006264C5" w14:paraId="43DFE40E" w14:textId="77777777">
        <w:tc>
          <w:tcPr>
            <w:tcW w:w="2694" w:type="dxa"/>
            <w:gridSpan w:val="2"/>
            <w:tcBorders>
              <w:left w:val="single" w:sz="4" w:space="0" w:color="auto"/>
            </w:tcBorders>
          </w:tcPr>
          <w:p w14:paraId="58580DEE"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451B502F" w14:textId="77777777" w:rsidR="006264C5" w:rsidRDefault="006264C5">
            <w:pPr>
              <w:pStyle w:val="CRCoverPage"/>
              <w:spacing w:after="0"/>
              <w:rPr>
                <w:sz w:val="8"/>
                <w:szCs w:val="8"/>
              </w:rPr>
            </w:pPr>
          </w:p>
        </w:tc>
      </w:tr>
      <w:tr w:rsidR="006264C5" w14:paraId="0FAF568D" w14:textId="77777777">
        <w:tc>
          <w:tcPr>
            <w:tcW w:w="2694" w:type="dxa"/>
            <w:gridSpan w:val="2"/>
            <w:tcBorders>
              <w:left w:val="single" w:sz="4" w:space="0" w:color="auto"/>
              <w:bottom w:val="single" w:sz="4" w:space="0" w:color="auto"/>
            </w:tcBorders>
          </w:tcPr>
          <w:p w14:paraId="7F3CC3C6" w14:textId="77777777" w:rsidR="006264C5" w:rsidRDefault="001E19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2F8933" w14:textId="77777777" w:rsidR="006264C5" w:rsidRPr="00632643" w:rsidRDefault="0073776A" w:rsidP="0073776A">
            <w:pPr>
              <w:pStyle w:val="CRCoverPage"/>
              <w:spacing w:after="0"/>
              <w:rPr>
                <w:rFonts w:eastAsia="宋体"/>
                <w:lang w:eastAsia="zh-CN"/>
              </w:rPr>
            </w:pPr>
            <w:del w:id="31" w:author="Ericsson_0112" w:date="2023-01-16T08:10:00Z">
              <w:r w:rsidDel="000C6245">
                <w:rPr>
                  <w:rFonts w:eastAsia="宋体" w:hint="eastAsia"/>
                  <w:lang w:eastAsia="zh-CN"/>
                </w:rPr>
                <w:delText>C</w:delText>
              </w:r>
              <w:r w:rsidRPr="002842B0" w:rsidDel="000C6245">
                <w:rPr>
                  <w:rFonts w:eastAsia="宋体"/>
                  <w:lang w:eastAsia="zh-CN"/>
                </w:rPr>
                <w:delText>oordinated transmission</w:delText>
              </w:r>
            </w:del>
            <w:del w:id="32" w:author="Ericsson_0112" w:date="2023-01-16T08:11:00Z">
              <w:r w:rsidDel="000C6245">
                <w:rPr>
                  <w:rFonts w:eastAsia="宋体" w:hint="eastAsia"/>
                  <w:lang w:eastAsia="zh-CN"/>
                </w:rPr>
                <w:delText xml:space="preserve"> for </w:delText>
              </w:r>
            </w:del>
            <w:r>
              <w:rPr>
                <w:rFonts w:eastAsia="宋体" w:hint="eastAsia"/>
                <w:lang w:eastAsia="zh-CN"/>
              </w:rPr>
              <w:t>multi-modal services</w:t>
            </w:r>
            <w:ins w:id="33" w:author="Ericsson_0112" w:date="2023-01-16T08:11:00Z">
              <w:r w:rsidR="000C6245">
                <w:rPr>
                  <w:rFonts w:eastAsia="宋体"/>
                  <w:lang w:eastAsia="zh-CN"/>
                </w:rPr>
                <w:t xml:space="preserve"> delivery</w:t>
              </w:r>
            </w:ins>
            <w:r>
              <w:rPr>
                <w:rFonts w:eastAsia="宋体" w:hint="eastAsia"/>
                <w:lang w:eastAsia="zh-CN"/>
              </w:rPr>
              <w:t xml:space="preserve"> cannot be supported</w:t>
            </w:r>
            <w:ins w:id="34" w:author="Ericsson_0112" w:date="2023-01-16T08:11:00Z">
              <w:r w:rsidR="000C6245">
                <w:rPr>
                  <w:rFonts w:eastAsia="宋体"/>
                  <w:lang w:eastAsia="zh-CN"/>
                </w:rPr>
                <w:t xml:space="preserve"> using PCC</w:t>
              </w:r>
            </w:ins>
            <w:r>
              <w:rPr>
                <w:rFonts w:eastAsia="宋体" w:hint="eastAsia"/>
                <w:lang w:eastAsia="zh-CN"/>
              </w:rPr>
              <w:t>.</w:t>
            </w:r>
          </w:p>
        </w:tc>
      </w:tr>
      <w:tr w:rsidR="006264C5" w14:paraId="4C053058" w14:textId="77777777">
        <w:tc>
          <w:tcPr>
            <w:tcW w:w="2694" w:type="dxa"/>
            <w:gridSpan w:val="2"/>
          </w:tcPr>
          <w:p w14:paraId="54981DB6" w14:textId="77777777" w:rsidR="006264C5" w:rsidRDefault="006264C5">
            <w:pPr>
              <w:pStyle w:val="CRCoverPage"/>
              <w:spacing w:after="0"/>
              <w:rPr>
                <w:b/>
                <w:i/>
                <w:sz w:val="8"/>
                <w:szCs w:val="8"/>
              </w:rPr>
            </w:pPr>
          </w:p>
        </w:tc>
        <w:tc>
          <w:tcPr>
            <w:tcW w:w="6946" w:type="dxa"/>
            <w:gridSpan w:val="9"/>
          </w:tcPr>
          <w:p w14:paraId="6AB8BBB0" w14:textId="77777777" w:rsidR="006264C5" w:rsidRDefault="006264C5">
            <w:pPr>
              <w:pStyle w:val="CRCoverPage"/>
              <w:spacing w:after="0"/>
              <w:rPr>
                <w:sz w:val="8"/>
                <w:szCs w:val="8"/>
              </w:rPr>
            </w:pPr>
          </w:p>
        </w:tc>
      </w:tr>
      <w:tr w:rsidR="006264C5" w14:paraId="1743241E" w14:textId="77777777">
        <w:tc>
          <w:tcPr>
            <w:tcW w:w="2694" w:type="dxa"/>
            <w:gridSpan w:val="2"/>
            <w:tcBorders>
              <w:top w:val="single" w:sz="4" w:space="0" w:color="auto"/>
              <w:left w:val="single" w:sz="4" w:space="0" w:color="auto"/>
            </w:tcBorders>
          </w:tcPr>
          <w:p w14:paraId="7E1C7EE6" w14:textId="77777777" w:rsidR="006264C5" w:rsidRDefault="001E19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3D4314" w14:textId="77777777" w:rsidR="006264C5" w:rsidRPr="00632643" w:rsidRDefault="00632643" w:rsidP="009050A4">
            <w:pPr>
              <w:pStyle w:val="CRCoverPage"/>
              <w:spacing w:after="0"/>
              <w:ind w:left="100"/>
              <w:rPr>
                <w:rFonts w:eastAsia="宋体"/>
                <w:lang w:eastAsia="zh-CN"/>
              </w:rPr>
            </w:pPr>
            <w:r>
              <w:rPr>
                <w:rFonts w:eastAsia="宋体" w:hint="eastAsia"/>
                <w:lang w:eastAsia="zh-CN"/>
              </w:rPr>
              <w:t>5.</w:t>
            </w:r>
            <w:r w:rsidR="009050A4">
              <w:rPr>
                <w:rFonts w:eastAsia="宋体" w:hint="eastAsia"/>
                <w:lang w:eastAsia="zh-CN"/>
              </w:rPr>
              <w:t>37.X</w:t>
            </w:r>
            <w:r w:rsidR="003A100E">
              <w:rPr>
                <w:lang w:eastAsia="ko-KR"/>
              </w:rPr>
              <w:t>(new)</w:t>
            </w:r>
          </w:p>
        </w:tc>
      </w:tr>
      <w:tr w:rsidR="006264C5" w14:paraId="22A123B0" w14:textId="77777777">
        <w:tc>
          <w:tcPr>
            <w:tcW w:w="2694" w:type="dxa"/>
            <w:gridSpan w:val="2"/>
            <w:tcBorders>
              <w:left w:val="single" w:sz="4" w:space="0" w:color="auto"/>
            </w:tcBorders>
          </w:tcPr>
          <w:p w14:paraId="05CD622D"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333C1291" w14:textId="77777777" w:rsidR="006264C5" w:rsidRDefault="006264C5">
            <w:pPr>
              <w:pStyle w:val="CRCoverPage"/>
              <w:spacing w:after="0"/>
              <w:rPr>
                <w:sz w:val="8"/>
                <w:szCs w:val="8"/>
              </w:rPr>
            </w:pPr>
          </w:p>
        </w:tc>
      </w:tr>
      <w:tr w:rsidR="006264C5" w14:paraId="2D860DDF" w14:textId="77777777">
        <w:tc>
          <w:tcPr>
            <w:tcW w:w="2694" w:type="dxa"/>
            <w:gridSpan w:val="2"/>
            <w:tcBorders>
              <w:left w:val="single" w:sz="4" w:space="0" w:color="auto"/>
            </w:tcBorders>
          </w:tcPr>
          <w:p w14:paraId="1AE2D6B4" w14:textId="77777777" w:rsidR="006264C5" w:rsidRDefault="006264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5380F9" w14:textId="77777777" w:rsidR="006264C5" w:rsidRDefault="001E19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7922C" w14:textId="77777777" w:rsidR="006264C5" w:rsidRDefault="001E19AB">
            <w:pPr>
              <w:pStyle w:val="CRCoverPage"/>
              <w:spacing w:after="0"/>
              <w:jc w:val="center"/>
              <w:rPr>
                <w:b/>
                <w:caps/>
              </w:rPr>
            </w:pPr>
            <w:r>
              <w:rPr>
                <w:b/>
                <w:caps/>
              </w:rPr>
              <w:t>N</w:t>
            </w:r>
          </w:p>
        </w:tc>
        <w:tc>
          <w:tcPr>
            <w:tcW w:w="2977" w:type="dxa"/>
            <w:gridSpan w:val="4"/>
          </w:tcPr>
          <w:p w14:paraId="74FF60EC" w14:textId="77777777" w:rsidR="006264C5" w:rsidRDefault="006264C5">
            <w:pPr>
              <w:pStyle w:val="CRCoverPage"/>
              <w:tabs>
                <w:tab w:val="right" w:pos="2893"/>
              </w:tabs>
              <w:spacing w:after="0"/>
            </w:pPr>
          </w:p>
        </w:tc>
        <w:tc>
          <w:tcPr>
            <w:tcW w:w="3401" w:type="dxa"/>
            <w:gridSpan w:val="3"/>
            <w:tcBorders>
              <w:right w:val="single" w:sz="4" w:space="0" w:color="auto"/>
            </w:tcBorders>
            <w:shd w:val="clear" w:color="FFFF00" w:fill="auto"/>
          </w:tcPr>
          <w:p w14:paraId="04362DC2" w14:textId="77777777" w:rsidR="006264C5" w:rsidRDefault="006264C5">
            <w:pPr>
              <w:pStyle w:val="CRCoverPage"/>
              <w:spacing w:after="0"/>
              <w:ind w:left="99"/>
            </w:pPr>
          </w:p>
        </w:tc>
      </w:tr>
      <w:tr w:rsidR="006264C5" w14:paraId="7D5B2ADB" w14:textId="77777777">
        <w:tc>
          <w:tcPr>
            <w:tcW w:w="2694" w:type="dxa"/>
            <w:gridSpan w:val="2"/>
            <w:tcBorders>
              <w:left w:val="single" w:sz="4" w:space="0" w:color="auto"/>
            </w:tcBorders>
          </w:tcPr>
          <w:p w14:paraId="0ACEE5CD" w14:textId="77777777" w:rsidR="006264C5" w:rsidRDefault="001E19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52AF62"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0824" w14:textId="77777777" w:rsidR="006264C5" w:rsidRDefault="001E19AB">
            <w:pPr>
              <w:pStyle w:val="CRCoverPage"/>
              <w:spacing w:after="0"/>
              <w:jc w:val="center"/>
              <w:rPr>
                <w:b/>
                <w:caps/>
              </w:rPr>
            </w:pPr>
            <w:r>
              <w:rPr>
                <w:b/>
                <w:caps/>
              </w:rPr>
              <w:t>X</w:t>
            </w:r>
          </w:p>
        </w:tc>
        <w:tc>
          <w:tcPr>
            <w:tcW w:w="2977" w:type="dxa"/>
            <w:gridSpan w:val="4"/>
          </w:tcPr>
          <w:p w14:paraId="1287EFC6" w14:textId="77777777" w:rsidR="006264C5" w:rsidRDefault="001E19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06363B" w14:textId="77777777" w:rsidR="006264C5" w:rsidRDefault="001E19AB">
            <w:pPr>
              <w:pStyle w:val="CRCoverPage"/>
              <w:spacing w:after="0"/>
              <w:ind w:left="99"/>
            </w:pPr>
            <w:r>
              <w:t xml:space="preserve">TS/TR ... CR ... </w:t>
            </w:r>
          </w:p>
        </w:tc>
      </w:tr>
      <w:tr w:rsidR="006264C5" w14:paraId="6822BAE2" w14:textId="77777777">
        <w:tc>
          <w:tcPr>
            <w:tcW w:w="2694" w:type="dxa"/>
            <w:gridSpan w:val="2"/>
            <w:tcBorders>
              <w:left w:val="single" w:sz="4" w:space="0" w:color="auto"/>
            </w:tcBorders>
          </w:tcPr>
          <w:p w14:paraId="2D8800F5" w14:textId="77777777" w:rsidR="006264C5" w:rsidRDefault="001E19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9971F9"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6356B" w14:textId="77777777" w:rsidR="006264C5" w:rsidRDefault="001E19AB">
            <w:pPr>
              <w:pStyle w:val="CRCoverPage"/>
              <w:spacing w:after="0"/>
              <w:jc w:val="center"/>
              <w:rPr>
                <w:b/>
                <w:caps/>
              </w:rPr>
            </w:pPr>
            <w:r>
              <w:rPr>
                <w:b/>
                <w:caps/>
              </w:rPr>
              <w:t>X</w:t>
            </w:r>
          </w:p>
        </w:tc>
        <w:tc>
          <w:tcPr>
            <w:tcW w:w="2977" w:type="dxa"/>
            <w:gridSpan w:val="4"/>
          </w:tcPr>
          <w:p w14:paraId="3B2C5384" w14:textId="77777777" w:rsidR="006264C5" w:rsidRDefault="001E19AB">
            <w:pPr>
              <w:pStyle w:val="CRCoverPage"/>
              <w:spacing w:after="0"/>
            </w:pPr>
            <w:r>
              <w:t xml:space="preserve"> Test specifications</w:t>
            </w:r>
          </w:p>
        </w:tc>
        <w:tc>
          <w:tcPr>
            <w:tcW w:w="3401" w:type="dxa"/>
            <w:gridSpan w:val="3"/>
            <w:tcBorders>
              <w:right w:val="single" w:sz="4" w:space="0" w:color="auto"/>
            </w:tcBorders>
            <w:shd w:val="pct30" w:color="FFFF00" w:fill="auto"/>
          </w:tcPr>
          <w:p w14:paraId="2E8CBC5B" w14:textId="77777777" w:rsidR="006264C5" w:rsidRDefault="001E19AB">
            <w:pPr>
              <w:pStyle w:val="CRCoverPage"/>
              <w:spacing w:after="0"/>
              <w:ind w:left="99"/>
            </w:pPr>
            <w:r>
              <w:t xml:space="preserve">TS/TR ... CR ... </w:t>
            </w:r>
          </w:p>
        </w:tc>
      </w:tr>
      <w:tr w:rsidR="006264C5" w14:paraId="59C93570" w14:textId="77777777">
        <w:tc>
          <w:tcPr>
            <w:tcW w:w="2694" w:type="dxa"/>
            <w:gridSpan w:val="2"/>
            <w:tcBorders>
              <w:left w:val="single" w:sz="4" w:space="0" w:color="auto"/>
            </w:tcBorders>
          </w:tcPr>
          <w:p w14:paraId="1768696A" w14:textId="77777777" w:rsidR="006264C5" w:rsidRDefault="001E19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A0BDE9"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2422E" w14:textId="77777777" w:rsidR="006264C5" w:rsidRDefault="001E19AB">
            <w:pPr>
              <w:pStyle w:val="CRCoverPage"/>
              <w:spacing w:after="0"/>
              <w:jc w:val="center"/>
              <w:rPr>
                <w:b/>
                <w:caps/>
              </w:rPr>
            </w:pPr>
            <w:r>
              <w:rPr>
                <w:b/>
                <w:caps/>
              </w:rPr>
              <w:t>X</w:t>
            </w:r>
          </w:p>
        </w:tc>
        <w:tc>
          <w:tcPr>
            <w:tcW w:w="2977" w:type="dxa"/>
            <w:gridSpan w:val="4"/>
          </w:tcPr>
          <w:p w14:paraId="6BD18A77" w14:textId="77777777" w:rsidR="006264C5" w:rsidRDefault="001E19AB">
            <w:pPr>
              <w:pStyle w:val="CRCoverPage"/>
              <w:spacing w:after="0"/>
            </w:pPr>
            <w:r>
              <w:t xml:space="preserve"> O&amp;M Specifications</w:t>
            </w:r>
          </w:p>
        </w:tc>
        <w:tc>
          <w:tcPr>
            <w:tcW w:w="3401" w:type="dxa"/>
            <w:gridSpan w:val="3"/>
            <w:tcBorders>
              <w:right w:val="single" w:sz="4" w:space="0" w:color="auto"/>
            </w:tcBorders>
            <w:shd w:val="pct30" w:color="FFFF00" w:fill="auto"/>
          </w:tcPr>
          <w:p w14:paraId="60B9FA6E" w14:textId="77777777" w:rsidR="006264C5" w:rsidRDefault="001E19AB">
            <w:pPr>
              <w:pStyle w:val="CRCoverPage"/>
              <w:spacing w:after="0"/>
              <w:ind w:left="99"/>
            </w:pPr>
            <w:r>
              <w:t xml:space="preserve">TS/TR ... CR ... </w:t>
            </w:r>
          </w:p>
        </w:tc>
      </w:tr>
      <w:tr w:rsidR="006264C5" w14:paraId="006B2F83" w14:textId="77777777">
        <w:tc>
          <w:tcPr>
            <w:tcW w:w="2694" w:type="dxa"/>
            <w:gridSpan w:val="2"/>
            <w:tcBorders>
              <w:left w:val="single" w:sz="4" w:space="0" w:color="auto"/>
            </w:tcBorders>
          </w:tcPr>
          <w:p w14:paraId="1713DD9C" w14:textId="77777777" w:rsidR="006264C5" w:rsidRDefault="006264C5">
            <w:pPr>
              <w:pStyle w:val="CRCoverPage"/>
              <w:spacing w:after="0"/>
              <w:rPr>
                <w:b/>
                <w:i/>
              </w:rPr>
            </w:pPr>
          </w:p>
        </w:tc>
        <w:tc>
          <w:tcPr>
            <w:tcW w:w="6946" w:type="dxa"/>
            <w:gridSpan w:val="9"/>
            <w:tcBorders>
              <w:right w:val="single" w:sz="4" w:space="0" w:color="auto"/>
            </w:tcBorders>
          </w:tcPr>
          <w:p w14:paraId="70296DEE" w14:textId="77777777" w:rsidR="006264C5" w:rsidRDefault="006264C5">
            <w:pPr>
              <w:pStyle w:val="CRCoverPage"/>
              <w:spacing w:after="0"/>
            </w:pPr>
          </w:p>
        </w:tc>
      </w:tr>
      <w:tr w:rsidR="006264C5" w14:paraId="479CF6A9" w14:textId="77777777">
        <w:tc>
          <w:tcPr>
            <w:tcW w:w="2694" w:type="dxa"/>
            <w:gridSpan w:val="2"/>
            <w:tcBorders>
              <w:left w:val="single" w:sz="4" w:space="0" w:color="auto"/>
              <w:bottom w:val="single" w:sz="4" w:space="0" w:color="auto"/>
            </w:tcBorders>
          </w:tcPr>
          <w:p w14:paraId="2B0A655F" w14:textId="77777777" w:rsidR="006264C5" w:rsidRDefault="001E19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DFAA81" w14:textId="77777777" w:rsidR="006264C5" w:rsidRDefault="006264C5">
            <w:pPr>
              <w:pStyle w:val="CRCoverPage"/>
              <w:spacing w:after="0"/>
              <w:ind w:left="100"/>
            </w:pPr>
          </w:p>
        </w:tc>
      </w:tr>
    </w:tbl>
    <w:p w14:paraId="6BAF80D1" w14:textId="77777777" w:rsidR="006264C5" w:rsidRDefault="006264C5">
      <w:pPr>
        <w:pStyle w:val="CRCoverPage"/>
        <w:spacing w:after="0"/>
        <w:rPr>
          <w:sz w:val="8"/>
          <w:szCs w:val="8"/>
        </w:rPr>
      </w:pPr>
    </w:p>
    <w:p w14:paraId="46EDC072" w14:textId="77777777" w:rsidR="006264C5" w:rsidRDefault="006264C5">
      <w:pPr>
        <w:sectPr w:rsidR="006264C5">
          <w:headerReference w:type="even" r:id="rId14"/>
          <w:footnotePr>
            <w:numRestart w:val="eachSect"/>
          </w:footnotePr>
          <w:pgSz w:w="11907" w:h="16840"/>
          <w:pgMar w:top="1418" w:right="1134" w:bottom="1134" w:left="1134" w:header="680" w:footer="567" w:gutter="0"/>
          <w:cols w:space="720"/>
        </w:sectPr>
      </w:pPr>
    </w:p>
    <w:p w14:paraId="29FCAC42" w14:textId="77777777" w:rsidR="006264C5" w:rsidRDefault="001E19AB">
      <w:pPr>
        <w:pStyle w:val="2"/>
        <w:jc w:val="center"/>
        <w:rPr>
          <w:color w:val="FF0000"/>
        </w:rPr>
      </w:pPr>
      <w:r>
        <w:rPr>
          <w:color w:val="FF0000"/>
        </w:rPr>
        <w:lastRenderedPageBreak/>
        <w:t>&lt;&lt;&lt; Start of changes</w:t>
      </w:r>
      <w:r>
        <w:rPr>
          <w:rFonts w:hint="eastAsia"/>
          <w:color w:val="FF0000"/>
          <w:lang w:eastAsia="zh-CN"/>
        </w:rPr>
        <w:t>, all the texts are new</w:t>
      </w:r>
      <w:r>
        <w:rPr>
          <w:color w:val="FF0000"/>
        </w:rPr>
        <w:t xml:space="preserve"> &gt;&gt;&gt;</w:t>
      </w:r>
    </w:p>
    <w:p w14:paraId="5D692775" w14:textId="77777777" w:rsidR="003A100E" w:rsidRDefault="003A100E" w:rsidP="003A100E">
      <w:pPr>
        <w:pStyle w:val="3"/>
        <w:ind w:left="709" w:hanging="709"/>
      </w:pPr>
      <w:bookmarkStart w:id="35" w:name="_Toc51769125"/>
      <w:bookmarkStart w:id="36" w:name="_Toc11137165"/>
      <w:bookmarkStart w:id="37" w:name="_Toc27846628"/>
      <w:bookmarkStart w:id="38" w:name="_Toc36187756"/>
      <w:bookmarkStart w:id="39" w:name="_Toc59095475"/>
      <w:bookmarkStart w:id="40" w:name="_Toc27846554"/>
      <w:bookmarkStart w:id="41" w:name="_Toc20149834"/>
      <w:bookmarkStart w:id="42" w:name="_Toc47342502"/>
      <w:bookmarkStart w:id="43" w:name="_Toc59095553"/>
      <w:bookmarkStart w:id="44" w:name="_Toc51769202"/>
      <w:bookmarkStart w:id="45" w:name="_Toc45183583"/>
      <w:bookmarkStart w:id="46" w:name="_Toc47342425"/>
      <w:bookmarkStart w:id="47" w:name="_Toc45183660"/>
      <w:bookmarkStart w:id="48" w:name="_Toc5026447"/>
      <w:bookmarkStart w:id="49" w:name="_Toc36187679"/>
      <w:bookmarkStart w:id="50" w:name="_Toc20149762"/>
      <w:r>
        <w:rPr>
          <w:rFonts w:hint="eastAsia"/>
        </w:rPr>
        <w:t>5</w:t>
      </w:r>
      <w:r>
        <w:t>.</w:t>
      </w:r>
      <w:r w:rsidR="00935A8E">
        <w:rPr>
          <w:rFonts w:eastAsia="宋体" w:hint="eastAsia"/>
          <w:lang w:eastAsia="zh-CN"/>
        </w:rPr>
        <w:t>37</w:t>
      </w:r>
      <w:r>
        <w:t>.</w:t>
      </w:r>
      <w:r w:rsidR="00935A8E">
        <w:rPr>
          <w:rFonts w:eastAsia="宋体" w:hint="eastAsia"/>
          <w:lang w:eastAsia="zh-CN"/>
        </w:rPr>
        <w:t>X</w:t>
      </w:r>
      <w:r>
        <w:t xml:space="preserve"> </w:t>
      </w:r>
      <w:r w:rsidR="00054A25">
        <w:rPr>
          <w:rFonts w:eastAsia="宋体" w:hint="eastAsia"/>
          <w:lang w:eastAsia="zh-CN"/>
        </w:rPr>
        <w:tab/>
      </w:r>
      <w:r w:rsidRPr="003A100E">
        <w:rPr>
          <w:rFonts w:eastAsia="宋体"/>
          <w:lang w:eastAsia="zh-CN"/>
        </w:rPr>
        <w:t>Policy control enhancements to support multi-modal</w:t>
      </w:r>
      <w:del w:id="51" w:author="China Telecom user0117" w:date="2023-01-18T10:15:00Z">
        <w:r w:rsidRPr="003A100E" w:rsidDel="00AE37F1">
          <w:rPr>
            <w:rFonts w:eastAsia="宋体"/>
            <w:lang w:eastAsia="zh-CN"/>
          </w:rPr>
          <w:delText>ity</w:delText>
        </w:r>
      </w:del>
      <w:r w:rsidRPr="003A100E">
        <w:rPr>
          <w:rFonts w:eastAsia="宋体"/>
          <w:lang w:eastAsia="zh-CN"/>
        </w:rPr>
        <w:t xml:space="preserve"> </w:t>
      </w:r>
      <w:ins w:id="52" w:author="Ericsson_0112" w:date="2023-01-16T08:11:00Z">
        <w:r w:rsidR="00D55E1F">
          <w:rPr>
            <w:rFonts w:eastAsia="宋体"/>
            <w:lang w:eastAsia="zh-CN"/>
          </w:rPr>
          <w:t xml:space="preserve">services </w:t>
        </w:r>
      </w:ins>
      <w:del w:id="53" w:author="Ericsson_0112" w:date="2023-01-16T08:11:00Z">
        <w:r w:rsidRPr="003A100E" w:rsidDel="00D55E1F">
          <w:rPr>
            <w:rFonts w:eastAsia="宋体"/>
            <w:lang w:eastAsia="zh-CN"/>
          </w:rPr>
          <w:delText>flows coordinated transmission</w:delText>
        </w:r>
      </w:del>
    </w:p>
    <w:p w14:paraId="0BADE7C3" w14:textId="4F4C1860" w:rsidR="0004744E" w:rsidDel="007334BA" w:rsidRDefault="00E643CB" w:rsidP="00C7130F">
      <w:pPr>
        <w:rPr>
          <w:ins w:id="54" w:author="Ericsson_0112" w:date="2023-01-16T08:14:00Z"/>
          <w:del w:id="55" w:author="cmcc-2" w:date="2023-01-17T23:57:00Z"/>
          <w:rFonts w:eastAsia="宋体"/>
          <w:lang w:eastAsia="zh-CN"/>
        </w:rPr>
      </w:pPr>
      <w:r>
        <w:rPr>
          <w:rFonts w:eastAsia="宋体" w:hint="eastAsia"/>
          <w:lang w:eastAsia="zh-CN"/>
        </w:rPr>
        <w:t>Multi-modal</w:t>
      </w:r>
      <w:del w:id="56" w:author="China Telecom user0117" w:date="2023-01-18T10:15:00Z">
        <w:r w:rsidDel="00AE37F1">
          <w:rPr>
            <w:rFonts w:eastAsia="宋体" w:hint="eastAsia"/>
            <w:lang w:eastAsia="zh-CN"/>
          </w:rPr>
          <w:delText>ity</w:delText>
        </w:r>
      </w:del>
      <w:r>
        <w:rPr>
          <w:rFonts w:eastAsia="宋体" w:hint="eastAsia"/>
          <w:lang w:eastAsia="zh-CN"/>
        </w:rPr>
        <w:t xml:space="preserve"> services consist of </w:t>
      </w:r>
      <w:ins w:id="57" w:author="Ericsson_0112" w:date="2023-01-16T08:13:00Z">
        <w:r w:rsidR="00781BE2" w:rsidRPr="00781BE2">
          <w:rPr>
            <w:rFonts w:eastAsia="宋体"/>
            <w:lang w:eastAsia="zh-CN"/>
          </w:rPr>
          <w:t xml:space="preserve">several data </w:t>
        </w:r>
      </w:ins>
      <w:r>
        <w:rPr>
          <w:rFonts w:eastAsia="宋体" w:hint="eastAsia"/>
          <w:lang w:eastAsia="zh-CN"/>
        </w:rPr>
        <w:t>flows</w:t>
      </w:r>
      <w:ins w:id="58" w:author="Huawei0266" w:date="2023-01-17T11:52:00Z">
        <w:r w:rsidR="00696978">
          <w:rPr>
            <w:rFonts w:eastAsia="宋体"/>
            <w:lang w:eastAsia="zh-CN"/>
          </w:rPr>
          <w:t xml:space="preserve"> </w:t>
        </w:r>
        <w:r w:rsidR="00EA14FA" w:rsidRPr="00EA14FA">
          <w:rPr>
            <w:rFonts w:eastAsia="宋体"/>
            <w:highlight w:val="darkGreen"/>
            <w:lang w:eastAsia="zh-CN"/>
            <w:rPrChange w:id="59" w:author="Huawei0266" w:date="2023-01-17T11:53:00Z">
              <w:rPr>
                <w:rFonts w:eastAsia="宋体"/>
                <w:lang w:eastAsia="zh-CN"/>
              </w:rPr>
            </w:rPrChange>
          </w:rPr>
          <w:t>(</w:t>
        </w:r>
      </w:ins>
      <w:ins w:id="60" w:author="Huawei0266" w:date="2023-01-17T11:53:00Z">
        <w:r w:rsidR="00EA14FA" w:rsidRPr="00EA14FA">
          <w:rPr>
            <w:rFonts w:eastAsia="宋体"/>
            <w:highlight w:val="darkGreen"/>
            <w:lang w:eastAsia="zh-CN"/>
            <w:rPrChange w:id="61" w:author="Huawei0266" w:date="2023-01-17T11:53:00Z">
              <w:rPr>
                <w:rFonts w:eastAsia="宋体"/>
                <w:lang w:eastAsia="zh-CN"/>
              </w:rPr>
            </w:rPrChange>
          </w:rPr>
          <w:t xml:space="preserve">named as </w:t>
        </w:r>
      </w:ins>
      <w:ins w:id="62" w:author="Huawei0266" w:date="2023-01-17T11:52:00Z">
        <w:r w:rsidR="00EA14FA" w:rsidRPr="00EA14FA">
          <w:rPr>
            <w:rFonts w:eastAsia="宋体"/>
            <w:highlight w:val="darkGreen"/>
            <w:lang w:eastAsia="zh-CN"/>
            <w:rPrChange w:id="63" w:author="Huawei0266" w:date="2023-01-17T11:53:00Z">
              <w:rPr>
                <w:rFonts w:eastAsia="宋体"/>
                <w:lang w:eastAsia="zh-CN"/>
              </w:rPr>
            </w:rPrChange>
          </w:rPr>
          <w:t>multi-</w:t>
        </w:r>
      </w:ins>
      <w:ins w:id="64" w:author="Huawei0266" w:date="2023-01-17T11:53:00Z">
        <w:r w:rsidR="00EA14FA" w:rsidRPr="00EA14FA">
          <w:rPr>
            <w:rFonts w:eastAsia="宋体"/>
            <w:highlight w:val="darkGreen"/>
            <w:lang w:eastAsia="zh-CN"/>
            <w:rPrChange w:id="65" w:author="Huawei0266" w:date="2023-01-17T11:53:00Z">
              <w:rPr>
                <w:rFonts w:eastAsia="宋体"/>
                <w:lang w:eastAsia="zh-CN"/>
              </w:rPr>
            </w:rPrChange>
          </w:rPr>
          <w:t>modal flows)</w:t>
        </w:r>
      </w:ins>
      <w:ins w:id="66" w:author="Ericsson_0112" w:date="2023-01-16T09:32:00Z">
        <w:r w:rsidR="00CE07C4">
          <w:rPr>
            <w:rFonts w:eastAsia="宋体"/>
            <w:lang w:eastAsia="zh-CN"/>
          </w:rPr>
          <w:t xml:space="preserve"> </w:t>
        </w:r>
      </w:ins>
      <w:r>
        <w:rPr>
          <w:rFonts w:eastAsia="宋体" w:hint="eastAsia"/>
          <w:lang w:eastAsia="zh-CN"/>
        </w:rPr>
        <w:t xml:space="preserve">that </w:t>
      </w:r>
      <w:ins w:id="67" w:author="Ericsson_0112" w:date="2023-01-16T08:14:00Z">
        <w:r w:rsidR="00781BE2" w:rsidRPr="00781BE2">
          <w:rPr>
            <w:rFonts w:eastAsia="宋体" w:hint="eastAsia"/>
            <w:lang w:eastAsia="zh-CN"/>
          </w:rPr>
          <w:t xml:space="preserve">related </w:t>
        </w:r>
        <w:r w:rsidR="00781BE2" w:rsidRPr="00781BE2">
          <w:rPr>
            <w:rFonts w:eastAsia="宋体"/>
            <w:lang w:eastAsia="zh-CN"/>
          </w:rPr>
          <w:t>to each other and may come from different sources</w:t>
        </w:r>
      </w:ins>
      <w:r>
        <w:rPr>
          <w:rFonts w:eastAsia="宋体" w:hint="eastAsia"/>
          <w:lang w:eastAsia="zh-CN"/>
        </w:rPr>
        <w:t>.</w:t>
      </w:r>
      <w:r w:rsidR="00056C4F">
        <w:rPr>
          <w:rFonts w:eastAsia="宋体" w:hint="eastAsia"/>
          <w:lang w:eastAsia="zh-CN"/>
        </w:rPr>
        <w:t xml:space="preserve"> </w:t>
      </w:r>
      <w:ins w:id="68" w:author="Ericsson_0112" w:date="2023-01-16T08:14:00Z">
        <w:r w:rsidR="00781BE2" w:rsidRPr="00781BE2">
          <w:rPr>
            <w:rFonts w:eastAsia="宋体"/>
            <w:lang w:eastAsia="zh-CN"/>
          </w:rPr>
          <w:t xml:space="preserve">Each data </w:t>
        </w:r>
      </w:ins>
      <w:ins w:id="69" w:author="Ericsson_0112" w:date="2023-01-16T09:32:00Z">
        <w:r w:rsidR="00CE07C4">
          <w:rPr>
            <w:rFonts w:eastAsia="宋体"/>
            <w:lang w:eastAsia="zh-CN"/>
          </w:rPr>
          <w:t>flow</w:t>
        </w:r>
      </w:ins>
      <w:ins w:id="70" w:author="Ericsson_0112" w:date="2023-01-16T08:14:00Z">
        <w:r w:rsidR="00781BE2" w:rsidRPr="00781BE2">
          <w:rPr>
            <w:rFonts w:eastAsia="宋体"/>
            <w:lang w:eastAsia="zh-CN"/>
          </w:rPr>
          <w:t xml:space="preserve"> (single-modal data) may be seen as one type of data (for example audio, video, positioning, haptic data) associated with the same communication service</w:t>
        </w:r>
        <w:del w:id="71" w:author="Huawei0266" w:date="2023-01-17T11:45:00Z">
          <w:r w:rsidR="00EA14FA" w:rsidRPr="00EA14FA">
            <w:rPr>
              <w:rFonts w:eastAsia="宋体"/>
              <w:highlight w:val="darkGreen"/>
              <w:lang w:eastAsia="zh-CN"/>
              <w:rPrChange w:id="72" w:author="Huawei0266" w:date="2023-01-17T11:46:00Z">
                <w:rPr>
                  <w:rFonts w:eastAsia="宋体"/>
                  <w:lang w:eastAsia="zh-CN"/>
                </w:rPr>
              </w:rPrChange>
            </w:rPr>
            <w:delText>/applicatio</w:delText>
          </w:r>
        </w:del>
        <w:del w:id="73" w:author="Huawei0266" w:date="2023-01-17T11:46:00Z">
          <w:r w:rsidR="00EA14FA" w:rsidRPr="00EA14FA">
            <w:rPr>
              <w:rFonts w:eastAsia="宋体"/>
              <w:highlight w:val="darkGreen"/>
              <w:lang w:eastAsia="zh-CN"/>
              <w:rPrChange w:id="74" w:author="Huawei0266" w:date="2023-01-17T11:46:00Z">
                <w:rPr>
                  <w:rFonts w:eastAsia="宋体"/>
                  <w:lang w:eastAsia="zh-CN"/>
                </w:rPr>
              </w:rPrChange>
            </w:rPr>
            <w:delText>n</w:delText>
          </w:r>
        </w:del>
        <w:r w:rsidR="00781BE2" w:rsidRPr="00781BE2">
          <w:rPr>
            <w:rFonts w:eastAsia="宋体"/>
            <w:lang w:eastAsia="zh-CN"/>
          </w:rPr>
          <w:t>.</w:t>
        </w:r>
      </w:ins>
      <w:ins w:id="75" w:author="Michael Starsinic" w:date="2023-01-17T15:20:00Z">
        <w:r w:rsidR="002B4B91">
          <w:rPr>
            <w:rFonts w:eastAsia="宋体"/>
            <w:lang w:eastAsia="zh-CN"/>
          </w:rPr>
          <w:t xml:space="preserve"> </w:t>
        </w:r>
      </w:ins>
    </w:p>
    <w:p w14:paraId="1C317BED" w14:textId="201AAEEC" w:rsidR="00781BE2" w:rsidRPr="00781BE2" w:rsidRDefault="00781BE2" w:rsidP="00781BE2">
      <w:pPr>
        <w:rPr>
          <w:ins w:id="76" w:author="Ericsson_0112" w:date="2023-01-16T08:15:00Z"/>
          <w:rFonts w:eastAsia="宋体"/>
          <w:lang w:eastAsia="zh-CN"/>
        </w:rPr>
      </w:pPr>
      <w:ins w:id="77" w:author="Ericsson_0112" w:date="2023-01-16T08:15:00Z">
        <w:r w:rsidRPr="00781BE2">
          <w:rPr>
            <w:rFonts w:eastAsia="宋体"/>
            <w:lang w:eastAsia="zh-CN"/>
          </w:rPr>
          <w:t xml:space="preserve">Data </w:t>
        </w:r>
      </w:ins>
      <w:ins w:id="78" w:author="Ericsson_0112" w:date="2023-01-16T09:33:00Z">
        <w:r w:rsidR="00CE07C4">
          <w:rPr>
            <w:rFonts w:eastAsia="宋体"/>
            <w:lang w:eastAsia="zh-CN"/>
          </w:rPr>
          <w:t>flow</w:t>
        </w:r>
      </w:ins>
      <w:ins w:id="79" w:author="Ericsson_0112" w:date="2023-01-16T08:15:00Z">
        <w:r w:rsidRPr="00781BE2">
          <w:rPr>
            <w:rFonts w:eastAsia="宋体"/>
            <w:lang w:eastAsia="zh-CN"/>
          </w:rPr>
          <w:t>s that comprise a multi</w:t>
        </w:r>
      </w:ins>
      <w:ins w:id="80" w:author="China Telecom user0117" w:date="2023-01-18T10:19:00Z">
        <w:r w:rsidR="00AE37F1">
          <w:rPr>
            <w:rFonts w:eastAsia="宋体"/>
            <w:lang w:eastAsia="zh-CN"/>
          </w:rPr>
          <w:t>-</w:t>
        </w:r>
      </w:ins>
      <w:ins w:id="81" w:author="Ericsson_0112" w:date="2023-01-16T08:15:00Z">
        <w:r w:rsidRPr="00781BE2">
          <w:rPr>
            <w:rFonts w:eastAsia="宋体"/>
            <w:lang w:eastAsia="zh-CN"/>
          </w:rPr>
          <w:t>modal service may come from a single UE, either via a single device or</w:t>
        </w:r>
      </w:ins>
      <w:ins w:id="82" w:author="Ericsson_0112" w:date="2023-01-16T09:19:00Z">
        <w:r w:rsidR="00D42978">
          <w:rPr>
            <w:rFonts w:eastAsia="宋体"/>
            <w:lang w:eastAsia="zh-CN"/>
          </w:rPr>
          <w:t xml:space="preserve"> via</w:t>
        </w:r>
      </w:ins>
      <w:ins w:id="83" w:author="Ericsson_0112" w:date="2023-01-16T08:15:00Z">
        <w:r w:rsidRPr="00781BE2">
          <w:rPr>
            <w:rFonts w:eastAsia="宋体"/>
            <w:lang w:eastAsia="zh-CN"/>
          </w:rPr>
          <w:t xml:space="preserve"> multiple devices connected to </w:t>
        </w:r>
      </w:ins>
      <w:ins w:id="84" w:author="Ericsson_0112" w:date="2023-01-16T09:19:00Z">
        <w:r w:rsidR="00D42978">
          <w:rPr>
            <w:rFonts w:eastAsia="宋体"/>
            <w:lang w:eastAsia="zh-CN"/>
          </w:rPr>
          <w:t>the</w:t>
        </w:r>
      </w:ins>
      <w:ins w:id="85" w:author="Ericsson_0112" w:date="2023-01-16T08:15:00Z">
        <w:r w:rsidRPr="00781BE2">
          <w:rPr>
            <w:rFonts w:eastAsia="宋体"/>
            <w:lang w:eastAsia="zh-CN"/>
          </w:rPr>
          <w:t xml:space="preserve"> single UE that can access the 5GS, or from multiple UEs. </w:t>
        </w:r>
        <w:del w:id="86" w:author="cmcc-2" w:date="2023-01-18T00:06:00Z">
          <w:r w:rsidRPr="00781BE2" w:rsidDel="00F8190D">
            <w:rPr>
              <w:rFonts w:eastAsia="宋体"/>
              <w:lang w:eastAsia="zh-CN"/>
            </w:rPr>
            <w:delText>The AF may establish one or multiple AF sessions for the delivery of multimodal services.</w:delText>
          </w:r>
        </w:del>
      </w:ins>
    </w:p>
    <w:p w14:paraId="316BEF6B" w14:textId="6DA0AFA9" w:rsidR="00781BE2" w:rsidRPr="00781BE2" w:rsidRDefault="00EA14FA" w:rsidP="00781BE2">
      <w:pPr>
        <w:rPr>
          <w:ins w:id="87" w:author="Ericsson_0112" w:date="2023-01-16T08:15:00Z"/>
          <w:rFonts w:eastAsia="宋体"/>
          <w:lang w:eastAsia="zh-CN"/>
        </w:rPr>
      </w:pPr>
      <w:ins w:id="88" w:author="Huawei_X1" w:date="2023-01-17T09:42:00Z">
        <w:r w:rsidRPr="00EA14FA">
          <w:rPr>
            <w:rFonts w:eastAsia="宋体"/>
            <w:highlight w:val="magenta"/>
            <w:lang w:eastAsia="zh-CN"/>
            <w:rPrChange w:id="89" w:author="Huawei_X1" w:date="2023-01-17T09:47:00Z">
              <w:rPr>
                <w:rFonts w:eastAsia="宋体"/>
                <w:lang w:eastAsia="zh-CN"/>
              </w:rPr>
            </w:rPrChange>
          </w:rPr>
          <w:t>For the single UE case, t</w:t>
        </w:r>
      </w:ins>
      <w:ins w:id="90" w:author="Ericsson_0112" w:date="2023-01-16T08:15:00Z">
        <w:r w:rsidR="00781BE2" w:rsidRPr="00781BE2">
          <w:rPr>
            <w:rFonts w:eastAsia="宋体"/>
            <w:lang w:eastAsia="zh-CN"/>
          </w:rPr>
          <w:t>he expected multi</w:t>
        </w:r>
      </w:ins>
      <w:ins w:id="91" w:author="China Telecom user0117" w:date="2023-01-18T10:19:00Z">
        <w:r w:rsidR="00AE37F1">
          <w:rPr>
            <w:rFonts w:eastAsia="宋体"/>
            <w:lang w:eastAsia="zh-CN"/>
          </w:rPr>
          <w:t>-</w:t>
        </w:r>
      </w:ins>
      <w:ins w:id="92" w:author="Ericsson_0112" w:date="2023-01-16T08:15:00Z">
        <w:r w:rsidR="00781BE2" w:rsidRPr="00781BE2">
          <w:rPr>
            <w:rFonts w:eastAsia="宋体"/>
            <w:lang w:eastAsia="zh-CN"/>
          </w:rPr>
          <w:t xml:space="preserve">modal application behaviour is that those data </w:t>
        </w:r>
      </w:ins>
      <w:ins w:id="93" w:author="Ericsson_0112" w:date="2023-01-16T09:33:00Z">
        <w:r w:rsidR="00CE07C4">
          <w:rPr>
            <w:rFonts w:eastAsia="宋体"/>
            <w:lang w:eastAsia="zh-CN"/>
          </w:rPr>
          <w:t>flow</w:t>
        </w:r>
      </w:ins>
      <w:ins w:id="94" w:author="Ericsson_0112" w:date="2023-01-16T08:15:00Z">
        <w:r w:rsidR="00781BE2" w:rsidRPr="00781BE2">
          <w:rPr>
            <w:rFonts w:eastAsia="宋体"/>
            <w:lang w:eastAsia="zh-CN"/>
          </w:rPr>
          <w:t xml:space="preserve">s that are closely related and require strong application coordination for correct delivery of </w:t>
        </w:r>
      </w:ins>
      <w:ins w:id="95" w:author="Michael Starsinic" w:date="2023-01-17T15:21:00Z">
        <w:r w:rsidR="002B4B91" w:rsidRPr="002B4B91">
          <w:rPr>
            <w:rFonts w:eastAsia="宋体"/>
            <w:highlight w:val="cyan"/>
            <w:lang w:eastAsia="zh-CN"/>
            <w:rPrChange w:id="96" w:author="Michael Starsinic" w:date="2023-01-17T15:25:00Z">
              <w:rPr>
                <w:rFonts w:eastAsia="宋体"/>
                <w:lang w:eastAsia="zh-CN"/>
              </w:rPr>
            </w:rPrChange>
          </w:rPr>
          <w:t>the</w:t>
        </w:r>
        <w:r w:rsidR="002B4B91">
          <w:rPr>
            <w:rFonts w:eastAsia="宋体"/>
            <w:lang w:eastAsia="zh-CN"/>
          </w:rPr>
          <w:t xml:space="preserve"> </w:t>
        </w:r>
      </w:ins>
      <w:ins w:id="97" w:author="Ericsson_0112" w:date="2023-01-16T08:15:00Z">
        <w:r w:rsidR="00781BE2" w:rsidRPr="00781BE2">
          <w:rPr>
            <w:rFonts w:eastAsia="宋体"/>
            <w:lang w:eastAsia="zh-CN"/>
          </w:rPr>
          <w:t>multi-modal application</w:t>
        </w:r>
      </w:ins>
      <w:ins w:id="98" w:author="Michael Starsinic" w:date="2023-01-17T15:21:00Z">
        <w:r w:rsidR="002B4B91">
          <w:rPr>
            <w:rFonts w:eastAsia="宋体"/>
            <w:lang w:eastAsia="zh-CN"/>
          </w:rPr>
          <w:t xml:space="preserve"> </w:t>
        </w:r>
        <w:r w:rsidR="002B4B91" w:rsidRPr="002B4B91">
          <w:rPr>
            <w:rFonts w:eastAsia="宋体"/>
            <w:highlight w:val="cyan"/>
            <w:lang w:eastAsia="zh-CN"/>
            <w:rPrChange w:id="99" w:author="Michael Starsinic" w:date="2023-01-17T15:25:00Z">
              <w:rPr>
                <w:rFonts w:eastAsia="宋体"/>
                <w:lang w:eastAsia="zh-CN"/>
              </w:rPr>
            </w:rPrChange>
          </w:rPr>
          <w:t>data</w:t>
        </w:r>
      </w:ins>
      <w:ins w:id="100" w:author="Ericsson_0112" w:date="2023-01-16T08:15:00Z">
        <w:r w:rsidR="00781BE2" w:rsidRPr="00781BE2">
          <w:rPr>
            <w:rFonts w:eastAsia="宋体"/>
            <w:lang w:eastAsia="zh-CN"/>
          </w:rPr>
          <w:t>, are transmitted in a single PDU session.</w:t>
        </w:r>
        <w:del w:id="101" w:author="Michael Starsinic" w:date="2023-01-17T15:21:00Z">
          <w:r w:rsidR="00781BE2" w:rsidRPr="00781BE2" w:rsidDel="002B4B91">
            <w:rPr>
              <w:rFonts w:eastAsia="宋体"/>
              <w:lang w:eastAsia="zh-CN"/>
            </w:rPr>
            <w:delText xml:space="preserve"> </w:delText>
          </w:r>
        </w:del>
        <w:del w:id="102" w:author="cmcc-2" w:date="2023-01-17T23:54:00Z">
          <w:r w:rsidR="00781BE2" w:rsidRPr="00781BE2" w:rsidDel="007334BA">
            <w:rPr>
              <w:rFonts w:eastAsia="宋体"/>
              <w:lang w:eastAsia="zh-CN"/>
            </w:rPr>
            <w:delText xml:space="preserve">This enables the application (AF) to handle multiple types of data in a single procedure and single AF session. </w:delText>
          </w:r>
        </w:del>
        <w:commentRangeStart w:id="103"/>
        <w:del w:id="104" w:author="Ericsson_0118" w:date="2023-01-18T07:13:00Z">
          <w:r w:rsidR="00781BE2" w:rsidRPr="00781BE2" w:rsidDel="00491594">
            <w:rPr>
              <w:rFonts w:eastAsia="宋体"/>
              <w:lang w:eastAsia="zh-CN"/>
            </w:rPr>
            <w:delText>However, tho</w:delText>
          </w:r>
        </w:del>
        <w:del w:id="105" w:author="Ericsson_0118" w:date="2023-01-18T07:12:00Z">
          <w:r w:rsidR="00781BE2" w:rsidRPr="00781BE2" w:rsidDel="00491594">
            <w:rPr>
              <w:rFonts w:eastAsia="宋体"/>
              <w:lang w:eastAsia="zh-CN"/>
            </w:rPr>
            <w:delText>se</w:delText>
          </w:r>
        </w:del>
        <w:del w:id="106" w:author="Ericsson_0118" w:date="2023-01-18T07:14:00Z">
          <w:r w:rsidR="00781BE2" w:rsidRPr="00781BE2" w:rsidDel="00491594">
            <w:rPr>
              <w:rFonts w:eastAsia="宋体"/>
              <w:lang w:eastAsia="zh-CN"/>
            </w:rPr>
            <w:delText xml:space="preserve"> data </w:delText>
          </w:r>
        </w:del>
      </w:ins>
      <w:ins w:id="107" w:author="Ericsson_0112" w:date="2023-01-16T09:33:00Z">
        <w:del w:id="108" w:author="Ericsson_0118" w:date="2023-01-18T07:14:00Z">
          <w:r w:rsidR="00211BC7" w:rsidDel="00491594">
            <w:rPr>
              <w:rFonts w:eastAsia="宋体"/>
              <w:lang w:eastAsia="zh-CN"/>
            </w:rPr>
            <w:delText>flow</w:delText>
          </w:r>
        </w:del>
      </w:ins>
      <w:ins w:id="109" w:author="Ericsson_0112" w:date="2023-01-16T08:15:00Z">
        <w:del w:id="110" w:author="Ericsson_0118" w:date="2023-01-18T07:14:00Z">
          <w:r w:rsidR="00781BE2" w:rsidRPr="00781BE2" w:rsidDel="00491594">
            <w:rPr>
              <w:rFonts w:eastAsia="宋体"/>
              <w:lang w:eastAsia="zh-CN"/>
            </w:rPr>
            <w:delText>s that contribute to the service experience, but may still be valid stand-alone, may be transmitted over separate PDU sessions from multipe UEs.</w:delText>
          </w:r>
        </w:del>
      </w:ins>
      <w:commentRangeEnd w:id="103"/>
      <w:ins w:id="111" w:author="Ericsson_0112" w:date="2023-01-18T07:11:00Z">
        <w:del w:id="112" w:author="Ericsson_0118" w:date="2023-01-18T07:14:00Z">
          <w:r w:rsidR="003B2932" w:rsidDel="00491594">
            <w:rPr>
              <w:rStyle w:val="af1"/>
            </w:rPr>
            <w:commentReference w:id="103"/>
          </w:r>
        </w:del>
      </w:ins>
    </w:p>
    <w:p w14:paraId="07E8EC65" w14:textId="2749F2FD" w:rsidR="00056C4F" w:rsidDel="00553E29" w:rsidRDefault="00056C4F">
      <w:pPr>
        <w:rPr>
          <w:del w:id="113" w:author="China Telecom user0117" w:date="2023-01-18T10:14:00Z"/>
          <w:rFonts w:eastAsia="宋体"/>
          <w:lang w:eastAsia="zh-CN"/>
        </w:rPr>
      </w:pPr>
    </w:p>
    <w:p w14:paraId="0DC18C67" w14:textId="62E1DA55" w:rsidR="00056C4F" w:rsidRDefault="00056C4F" w:rsidP="00056C4F">
      <w:pPr>
        <w:pStyle w:val="B1"/>
        <w:rPr>
          <w:rFonts w:eastAsia="宋体"/>
          <w:lang w:eastAsia="zh-CN"/>
        </w:rPr>
      </w:pPr>
      <w:r>
        <w:rPr>
          <w:rFonts w:eastAsia="宋体" w:hint="eastAsia"/>
          <w:lang w:eastAsia="zh-CN"/>
        </w:rPr>
        <w:t>-</w:t>
      </w:r>
      <w:r>
        <w:rPr>
          <w:rFonts w:eastAsia="宋体" w:hint="eastAsia"/>
          <w:lang w:eastAsia="zh-CN"/>
        </w:rPr>
        <w:tab/>
      </w:r>
      <w:ins w:id="114" w:author="Michael Starsinic" w:date="2023-01-12T14:41:00Z">
        <w:r w:rsidR="00370D43">
          <w:rPr>
            <w:rFonts w:eastAsia="宋体"/>
            <w:lang w:eastAsia="zh-CN"/>
          </w:rPr>
          <w:t xml:space="preserve">The </w:t>
        </w:r>
      </w:ins>
      <w:proofErr w:type="spellStart"/>
      <w:r w:rsidR="00496473">
        <w:rPr>
          <w:rFonts w:eastAsia="宋体"/>
          <w:lang w:eastAsia="zh-CN"/>
        </w:rPr>
        <w:t>Nnef_AFsessionWithQoS</w:t>
      </w:r>
      <w:proofErr w:type="spellEnd"/>
      <w:r>
        <w:rPr>
          <w:rFonts w:eastAsia="宋体" w:hint="eastAsia"/>
          <w:lang w:eastAsia="zh-CN"/>
        </w:rPr>
        <w:t xml:space="preserve"> service </w:t>
      </w:r>
      <w:r w:rsidRPr="00056C4F">
        <w:rPr>
          <w:rFonts w:eastAsia="宋体"/>
          <w:lang w:eastAsia="zh-CN"/>
        </w:rPr>
        <w:t>allow</w:t>
      </w:r>
      <w:ins w:id="115" w:author="Michael Starsinic" w:date="2023-01-12T14:41:00Z">
        <w:r w:rsidR="00370D43">
          <w:rPr>
            <w:rFonts w:eastAsia="宋体"/>
            <w:lang w:eastAsia="zh-CN"/>
          </w:rPr>
          <w:t>s</w:t>
        </w:r>
      </w:ins>
      <w:r w:rsidRPr="00056C4F">
        <w:rPr>
          <w:rFonts w:eastAsia="宋体"/>
          <w:lang w:eastAsia="zh-CN"/>
        </w:rPr>
        <w:t xml:space="preserve"> the AF to provide, at the same time, service requirements,</w:t>
      </w:r>
      <w:ins w:id="116" w:author="Ericsson_0112" w:date="2023-01-16T09:25:00Z">
        <w:r w:rsidR="00A90809" w:rsidRPr="00A90809">
          <w:rPr>
            <w:rFonts w:eastAsia="宋体"/>
            <w:lang w:eastAsia="zh-CN"/>
          </w:rPr>
          <w:t xml:space="preserve"> for each media that comprise the multi</w:t>
        </w:r>
      </w:ins>
      <w:ins w:id="117" w:author="China Telecom user0117" w:date="2023-01-18T10:19:00Z">
        <w:r w:rsidR="00AE37F1">
          <w:rPr>
            <w:rFonts w:eastAsia="宋体"/>
            <w:lang w:eastAsia="zh-CN"/>
          </w:rPr>
          <w:t>-</w:t>
        </w:r>
      </w:ins>
      <w:ins w:id="118" w:author="Ericsson_0112" w:date="2023-01-16T09:25:00Z">
        <w:r w:rsidR="00A90809" w:rsidRPr="00A90809">
          <w:rPr>
            <w:rFonts w:eastAsia="宋体"/>
            <w:lang w:eastAsia="zh-CN"/>
          </w:rPr>
          <w:t>modal service</w:t>
        </w:r>
      </w:ins>
      <w:r w:rsidRPr="00056C4F">
        <w:rPr>
          <w:rFonts w:eastAsia="宋体"/>
          <w:lang w:eastAsia="zh-CN"/>
        </w:rPr>
        <w:t xml:space="preserve"> </w:t>
      </w:r>
      <w:del w:id="119" w:author="cmcc-2" w:date="2023-01-18T00:05:00Z">
        <w:r w:rsidRPr="00056C4F" w:rsidDel="00261443">
          <w:rPr>
            <w:rFonts w:eastAsia="宋体"/>
            <w:lang w:eastAsia="zh-CN"/>
          </w:rPr>
          <w:delText>alternative servic</w:delText>
        </w:r>
      </w:del>
      <w:del w:id="120" w:author="China Telecom user0117" w:date="2023-01-18T10:30:00Z">
        <w:r w:rsidRPr="00056C4F" w:rsidDel="00CE1449">
          <w:rPr>
            <w:rFonts w:eastAsia="宋体"/>
            <w:lang w:eastAsia="zh-CN"/>
          </w:rPr>
          <w:delText>e requirements f</w:delText>
        </w:r>
      </w:del>
      <w:del w:id="121" w:author="cmcc-2" w:date="2023-01-18T00:05:00Z">
        <w:r w:rsidRPr="00056C4F" w:rsidDel="00261443">
          <w:rPr>
            <w:rFonts w:eastAsia="宋体"/>
            <w:lang w:eastAsia="zh-CN"/>
          </w:rPr>
          <w:delText>or GBR traffic</w:delText>
        </w:r>
      </w:del>
      <w:r w:rsidRPr="00056C4F">
        <w:rPr>
          <w:rFonts w:eastAsia="宋体"/>
          <w:lang w:eastAsia="zh-CN"/>
        </w:rPr>
        <w:t xml:space="preserve">, </w:t>
      </w:r>
      <w:r w:rsidR="00EA14FA" w:rsidRPr="00B20C78">
        <w:rPr>
          <w:rFonts w:eastAsia="宋体"/>
          <w:highlight w:val="yellow"/>
          <w:lang w:eastAsia="zh-CN"/>
          <w:rPrChange w:id="122" w:author="China Telecom04" w:date="2023-01-18T22:52:00Z">
            <w:rPr>
              <w:rFonts w:eastAsia="宋体"/>
              <w:lang w:eastAsia="zh-CN"/>
            </w:rPr>
          </w:rPrChange>
        </w:rPr>
        <w:t>a</w:t>
      </w:r>
      <w:ins w:id="123" w:author="cmcc" w:date="2023-01-16T23:35:00Z">
        <w:r w:rsidR="00EA14FA" w:rsidRPr="00B20C78">
          <w:rPr>
            <w:highlight w:val="yellow"/>
            <w:lang w:eastAsia="zh-CN"/>
            <w:rPrChange w:id="124" w:author="China Telecom04" w:date="2023-01-18T22:52:00Z">
              <w:rPr>
                <w:lang w:eastAsia="zh-CN"/>
              </w:rPr>
            </w:rPrChange>
          </w:rPr>
          <w:t xml:space="preserve"> </w:t>
        </w:r>
      </w:ins>
      <w:ins w:id="125" w:author="China Telecom04" w:date="2023-01-18T22:42:00Z">
        <w:r w:rsidR="006A7BA1" w:rsidRPr="00B20C78">
          <w:rPr>
            <w:highlight w:val="yellow"/>
            <w:lang w:eastAsia="zh-CN"/>
            <w:rPrChange w:id="126" w:author="China Telecom04" w:date="2023-01-18T22:52:00Z">
              <w:rPr>
                <w:highlight w:val="green"/>
                <w:lang w:eastAsia="zh-CN"/>
              </w:rPr>
            </w:rPrChange>
          </w:rPr>
          <w:t>M</w:t>
        </w:r>
      </w:ins>
      <w:ins w:id="127" w:author="Ericsson_0112" w:date="2023-01-16T09:26:00Z">
        <w:r w:rsidR="00EA14FA" w:rsidRPr="00B20C78">
          <w:rPr>
            <w:rFonts w:eastAsia="宋体"/>
            <w:highlight w:val="yellow"/>
            <w:lang w:eastAsia="zh-CN"/>
            <w:rPrChange w:id="128" w:author="China Telecom04" w:date="2023-01-18T22:52:00Z">
              <w:rPr>
                <w:rFonts w:eastAsia="宋体"/>
                <w:lang w:eastAsia="zh-CN"/>
              </w:rPr>
            </w:rPrChange>
          </w:rPr>
          <w:t>ulti</w:t>
        </w:r>
      </w:ins>
      <w:ins w:id="129" w:author="China Telecom user0117" w:date="2023-01-18T10:19:00Z">
        <w:r w:rsidR="00AE37F1" w:rsidRPr="00B20C78">
          <w:rPr>
            <w:rFonts w:eastAsia="宋体"/>
            <w:highlight w:val="yellow"/>
            <w:lang w:eastAsia="zh-CN"/>
            <w:rPrChange w:id="130" w:author="China Telecom04" w:date="2023-01-18T22:52:00Z">
              <w:rPr>
                <w:rFonts w:eastAsia="宋体"/>
                <w:highlight w:val="green"/>
                <w:lang w:eastAsia="zh-CN"/>
              </w:rPr>
            </w:rPrChange>
          </w:rPr>
          <w:t>-</w:t>
        </w:r>
      </w:ins>
      <w:ins w:id="131" w:author="Ericsson_0112" w:date="2023-01-16T09:26:00Z">
        <w:r w:rsidR="00EA14FA" w:rsidRPr="00B20C78">
          <w:rPr>
            <w:rFonts w:eastAsia="宋体"/>
            <w:highlight w:val="yellow"/>
            <w:lang w:eastAsia="zh-CN"/>
            <w:rPrChange w:id="132" w:author="China Telecom04" w:date="2023-01-18T22:52:00Z">
              <w:rPr>
                <w:rFonts w:eastAsia="宋体"/>
                <w:lang w:eastAsia="zh-CN"/>
              </w:rPr>
            </w:rPrChange>
          </w:rPr>
          <w:t xml:space="preserve">modal </w:t>
        </w:r>
      </w:ins>
      <w:ins w:id="133" w:author="China Telecom04" w:date="2023-01-18T22:42:00Z">
        <w:r w:rsidR="006A7BA1" w:rsidRPr="00B20C78">
          <w:rPr>
            <w:highlight w:val="yellow"/>
            <w:lang w:eastAsia="zh-CN"/>
            <w:rPrChange w:id="134" w:author="China Telecom04" w:date="2023-01-18T22:52:00Z">
              <w:rPr>
                <w:highlight w:val="green"/>
                <w:lang w:eastAsia="zh-CN"/>
              </w:rPr>
            </w:rPrChange>
          </w:rPr>
          <w:t>S</w:t>
        </w:r>
      </w:ins>
      <w:ins w:id="135" w:author="Ericsson_0112" w:date="2023-01-16T09:26:00Z">
        <w:r w:rsidR="00EA14FA" w:rsidRPr="00B20C78">
          <w:rPr>
            <w:rFonts w:eastAsia="宋体"/>
            <w:highlight w:val="yellow"/>
            <w:lang w:eastAsia="zh-CN"/>
            <w:rPrChange w:id="136" w:author="China Telecom04" w:date="2023-01-18T22:52:00Z">
              <w:rPr>
                <w:rFonts w:eastAsia="宋体"/>
                <w:lang w:eastAsia="zh-CN"/>
              </w:rPr>
            </w:rPrChange>
          </w:rPr>
          <w:t>ervice</w:t>
        </w:r>
      </w:ins>
      <w:ins w:id="137" w:author="China Telecom04" w:date="2023-01-18T22:52:00Z">
        <w:r w:rsidR="00B20C78" w:rsidRPr="00B20C78">
          <w:rPr>
            <w:rFonts w:eastAsia="宋体"/>
            <w:highlight w:val="yellow"/>
            <w:lang w:eastAsia="zh-CN"/>
            <w:rPrChange w:id="138" w:author="China Telecom04" w:date="2023-01-18T22:52:00Z">
              <w:rPr>
                <w:rFonts w:eastAsia="宋体"/>
                <w:highlight w:val="green"/>
                <w:lang w:eastAsia="zh-CN"/>
              </w:rPr>
            </w:rPrChange>
          </w:rPr>
          <w:t xml:space="preserve"> ID</w:t>
        </w:r>
      </w:ins>
      <w:ins w:id="139" w:author="Ericsson_0112" w:date="2023-01-16T09:26:00Z">
        <w:r w:rsidR="00EA14FA" w:rsidRPr="00B20C78">
          <w:rPr>
            <w:rFonts w:eastAsia="宋体"/>
            <w:highlight w:val="yellow"/>
            <w:lang w:eastAsia="zh-CN"/>
            <w:rPrChange w:id="140" w:author="China Telecom04" w:date="2023-01-18T22:52:00Z">
              <w:rPr>
                <w:rFonts w:eastAsia="宋体"/>
                <w:lang w:eastAsia="zh-CN"/>
              </w:rPr>
            </w:rPrChange>
          </w:rPr>
          <w:t xml:space="preserve"> </w:t>
        </w:r>
      </w:ins>
      <w:r w:rsidRPr="00056C4F">
        <w:rPr>
          <w:rFonts w:eastAsia="宋体"/>
          <w:lang w:eastAsia="zh-CN"/>
        </w:rPr>
        <w:t xml:space="preserve">and </w:t>
      </w:r>
      <w:proofErr w:type="spellStart"/>
      <w:r w:rsidRPr="00056C4F">
        <w:rPr>
          <w:rFonts w:eastAsia="宋体"/>
          <w:lang w:eastAsia="zh-CN"/>
        </w:rPr>
        <w:t>QoS</w:t>
      </w:r>
      <w:proofErr w:type="spellEnd"/>
      <w:r w:rsidRPr="00056C4F">
        <w:rPr>
          <w:rFonts w:eastAsia="宋体"/>
          <w:lang w:eastAsia="zh-CN"/>
        </w:rPr>
        <w:t xml:space="preserve"> monitoring</w:t>
      </w:r>
      <w:r>
        <w:rPr>
          <w:rFonts w:eastAsia="宋体" w:hint="eastAsia"/>
          <w:lang w:eastAsia="zh-CN"/>
        </w:rPr>
        <w:t xml:space="preserve"> </w:t>
      </w:r>
      <w:ins w:id="141" w:author="China Telecom user0117" w:date="2023-01-18T10:31:00Z">
        <w:r w:rsidR="00CE1449" w:rsidRPr="00CE1449">
          <w:rPr>
            <w:rFonts w:eastAsia="宋体"/>
            <w:highlight w:val="yellow"/>
            <w:lang w:eastAsia="zh-CN"/>
            <w:rPrChange w:id="142" w:author="China Telecom user0117" w:date="2023-01-18T10:31:00Z">
              <w:rPr>
                <w:rFonts w:eastAsia="宋体"/>
                <w:lang w:eastAsia="zh-CN"/>
              </w:rPr>
            </w:rPrChange>
          </w:rPr>
          <w:t>requirements</w:t>
        </w:r>
        <w:r w:rsidR="00CE1449">
          <w:rPr>
            <w:rFonts w:eastAsia="宋体"/>
            <w:lang w:eastAsia="zh-CN"/>
          </w:rPr>
          <w:t xml:space="preserve"> </w:t>
        </w:r>
      </w:ins>
      <w:r w:rsidRPr="00056C4F">
        <w:rPr>
          <w:rFonts w:eastAsia="宋体"/>
          <w:lang w:eastAsia="zh-CN"/>
        </w:rPr>
        <w:t xml:space="preserve">for multiple IP data flows associated to a multi-modal </w:t>
      </w:r>
      <w:del w:id="143" w:author="China Telecom user0117" w:date="2023-01-18T10:17:00Z">
        <w:r w:rsidRPr="00DF73B5" w:rsidDel="00AE37F1">
          <w:rPr>
            <w:rFonts w:eastAsia="宋体"/>
            <w:highlight w:val="yellow"/>
            <w:lang w:eastAsia="zh-CN"/>
          </w:rPr>
          <w:delText>(XRM)</w:delText>
        </w:r>
      </w:del>
      <w:r w:rsidRPr="00056C4F">
        <w:rPr>
          <w:rFonts w:eastAsia="宋体"/>
          <w:lang w:eastAsia="zh-CN"/>
        </w:rPr>
        <w:t xml:space="preserve"> </w:t>
      </w:r>
      <w:del w:id="144" w:author="Huawei0266" w:date="2023-01-17T12:00:00Z">
        <w:r w:rsidR="00EA14FA" w:rsidRPr="00EA14FA">
          <w:rPr>
            <w:rFonts w:eastAsia="宋体"/>
            <w:highlight w:val="darkGreen"/>
            <w:lang w:eastAsia="zh-CN"/>
            <w:rPrChange w:id="145" w:author="Huawei0266" w:date="2023-01-17T12:01:00Z">
              <w:rPr>
                <w:rFonts w:eastAsia="宋体"/>
                <w:lang w:eastAsia="zh-CN"/>
              </w:rPr>
            </w:rPrChange>
          </w:rPr>
          <w:delText>application</w:delText>
        </w:r>
      </w:del>
      <w:ins w:id="146" w:author="Huawei0266" w:date="2023-01-17T12:00:00Z">
        <w:r w:rsidR="00EA14FA" w:rsidRPr="00EA14FA">
          <w:rPr>
            <w:rFonts w:eastAsia="宋体"/>
            <w:highlight w:val="darkGreen"/>
            <w:lang w:eastAsia="zh-CN"/>
            <w:rPrChange w:id="147" w:author="Huawei0266" w:date="2023-01-17T12:01:00Z">
              <w:rPr>
                <w:rFonts w:eastAsia="宋体"/>
                <w:lang w:eastAsia="zh-CN"/>
              </w:rPr>
            </w:rPrChange>
          </w:rPr>
          <w:t>service</w:t>
        </w:r>
      </w:ins>
      <w:r w:rsidRPr="00056C4F">
        <w:rPr>
          <w:rFonts w:eastAsia="宋体"/>
          <w:lang w:eastAsia="zh-CN"/>
        </w:rPr>
        <w:t>.</w:t>
      </w:r>
    </w:p>
    <w:p w14:paraId="5533F740" w14:textId="006DF6EC" w:rsidR="00056C4F" w:rsidRDefault="00056C4F" w:rsidP="00A90809">
      <w:pPr>
        <w:pStyle w:val="B2"/>
        <w:rPr>
          <w:rFonts w:eastAsia="宋体"/>
          <w:lang w:eastAsia="zh-CN"/>
        </w:rPr>
      </w:pPr>
      <w:r w:rsidRPr="00056C4F">
        <w:rPr>
          <w:rFonts w:eastAsia="宋体"/>
          <w:lang w:eastAsia="zh-CN"/>
        </w:rPr>
        <w:t>-</w:t>
      </w:r>
      <w:r w:rsidRPr="00056C4F">
        <w:rPr>
          <w:rFonts w:eastAsia="宋体"/>
          <w:lang w:eastAsia="zh-CN"/>
        </w:rPr>
        <w:tab/>
      </w:r>
      <w:ins w:id="148" w:author="Ericsson_0112" w:date="2023-01-16T09:27:00Z">
        <w:r w:rsidR="00A90809" w:rsidRPr="00A90809">
          <w:rPr>
            <w:rFonts w:eastAsia="宋体"/>
            <w:lang w:eastAsia="zh-CN"/>
          </w:rPr>
          <w:t>The AF may provide to the PCF a</w:t>
        </w:r>
      </w:ins>
      <w:ins w:id="149" w:author="Ericsson_0118" w:date="2023-01-18T07:16:00Z">
        <w:del w:id="150" w:author="China Telecom04" w:date="2023-01-18T22:51:00Z">
          <w:r w:rsidR="007661C2" w:rsidRPr="00B20C78" w:rsidDel="00B20C78">
            <w:rPr>
              <w:rFonts w:eastAsia="宋体"/>
              <w:lang w:eastAsia="zh-CN"/>
            </w:rPr>
            <w:delText>n</w:delText>
          </w:r>
        </w:del>
      </w:ins>
      <w:ins w:id="151" w:author="Ericsson_0112" w:date="2023-01-16T09:27:00Z">
        <w:del w:id="152" w:author="China Telecom04" w:date="2023-01-18T22:51:00Z">
          <w:r w:rsidR="00A90809" w:rsidRPr="00B20C78" w:rsidDel="00B20C78">
            <w:rPr>
              <w:rFonts w:eastAsia="宋体"/>
              <w:lang w:eastAsia="zh-CN"/>
            </w:rPr>
            <w:delText xml:space="preserve"> </w:delText>
          </w:r>
        </w:del>
      </w:ins>
      <w:ins w:id="153" w:author="cmcc" w:date="2023-01-16T23:36:00Z">
        <w:del w:id="154" w:author="China Telecom04" w:date="2023-01-18T22:51:00Z">
          <w:r w:rsidR="00EA14FA" w:rsidRPr="002E7024" w:rsidDel="00B20C78">
            <w:rPr>
              <w:lang w:eastAsia="zh-CN"/>
            </w:rPr>
            <w:delText>c</w:delText>
          </w:r>
        </w:del>
        <w:del w:id="155" w:author="Ericsson_0118" w:date="2023-01-18T07:16:00Z">
          <w:r w:rsidR="00EA14FA" w:rsidRPr="002E7024" w:rsidDel="007661C2">
            <w:rPr>
              <w:lang w:eastAsia="zh-CN"/>
            </w:rPr>
            <w:delText>orrelatio</w:delText>
          </w:r>
        </w:del>
        <w:del w:id="156" w:author="China Telecom04" w:date="2023-01-18T22:37:00Z">
          <w:r w:rsidR="00EA14FA" w:rsidRPr="002E7024" w:rsidDel="00B9568C">
            <w:rPr>
              <w:lang w:eastAsia="zh-CN"/>
            </w:rPr>
            <w:delText>n</w:delText>
          </w:r>
          <w:r w:rsidR="00EA14FA" w:rsidRPr="009630A8" w:rsidDel="00B9568C">
            <w:rPr>
              <w:lang w:eastAsia="zh-CN"/>
            </w:rPr>
            <w:delText xml:space="preserve"> ID for</w:delText>
          </w:r>
        </w:del>
        <w:r w:rsidR="00EA14FA" w:rsidRPr="009630A8">
          <w:rPr>
            <w:lang w:eastAsia="zh-CN"/>
          </w:rPr>
          <w:t xml:space="preserve"> </w:t>
        </w:r>
        <w:del w:id="157" w:author="China Telecom04" w:date="2023-01-18T22:37:00Z">
          <w:r w:rsidR="00EA14FA" w:rsidRPr="009630A8" w:rsidDel="00B9568C">
            <w:rPr>
              <w:lang w:eastAsia="zh-CN"/>
            </w:rPr>
            <w:delText>m</w:delText>
          </w:r>
        </w:del>
      </w:ins>
      <w:ins w:id="158" w:author="China Telecom04" w:date="2023-01-18T22:37:00Z">
        <w:r w:rsidR="00B9568C" w:rsidRPr="002E7024">
          <w:rPr>
            <w:highlight w:val="yellow"/>
            <w:lang w:eastAsia="zh-CN"/>
            <w:rPrChange w:id="159" w:author="China Telecom04" w:date="2023-01-18T22:53:00Z">
              <w:rPr>
                <w:highlight w:val="green"/>
                <w:lang w:eastAsia="zh-CN"/>
              </w:rPr>
            </w:rPrChange>
          </w:rPr>
          <w:t>M</w:t>
        </w:r>
      </w:ins>
      <w:ins w:id="160" w:author="Ericsson_0112" w:date="2023-01-16T09:27:00Z">
        <w:r w:rsidR="00EA14FA" w:rsidRPr="002E7024">
          <w:rPr>
            <w:rFonts w:eastAsia="宋体"/>
            <w:highlight w:val="yellow"/>
            <w:lang w:eastAsia="zh-CN"/>
            <w:rPrChange w:id="161" w:author="China Telecom04" w:date="2023-01-18T22:53:00Z">
              <w:rPr>
                <w:rFonts w:eastAsia="宋体"/>
                <w:lang w:eastAsia="zh-CN"/>
              </w:rPr>
            </w:rPrChange>
          </w:rPr>
          <w:t>ulti</w:t>
        </w:r>
      </w:ins>
      <w:ins w:id="162" w:author="China Telecom user0117" w:date="2023-01-18T10:19:00Z">
        <w:r w:rsidR="00DF73B5" w:rsidRPr="002E7024">
          <w:rPr>
            <w:rFonts w:eastAsia="宋体"/>
            <w:highlight w:val="yellow"/>
            <w:lang w:eastAsia="zh-CN"/>
            <w:rPrChange w:id="163" w:author="China Telecom04" w:date="2023-01-18T22:53:00Z">
              <w:rPr>
                <w:rFonts w:eastAsia="宋体"/>
                <w:highlight w:val="green"/>
                <w:lang w:eastAsia="zh-CN"/>
              </w:rPr>
            </w:rPrChange>
          </w:rPr>
          <w:t>-</w:t>
        </w:r>
      </w:ins>
      <w:ins w:id="164" w:author="Ericsson_0112" w:date="2023-01-16T09:27:00Z">
        <w:r w:rsidR="00EA14FA" w:rsidRPr="002E7024">
          <w:rPr>
            <w:rFonts w:eastAsia="宋体"/>
            <w:highlight w:val="yellow"/>
            <w:lang w:eastAsia="zh-CN"/>
            <w:rPrChange w:id="165" w:author="China Telecom04" w:date="2023-01-18T22:53:00Z">
              <w:rPr>
                <w:rFonts w:eastAsia="宋体"/>
                <w:lang w:eastAsia="zh-CN"/>
              </w:rPr>
            </w:rPrChange>
          </w:rPr>
          <w:t xml:space="preserve">modal </w:t>
        </w:r>
      </w:ins>
      <w:ins w:id="166" w:author="China Telecom04" w:date="2023-01-18T22:37:00Z">
        <w:r w:rsidR="00B9568C" w:rsidRPr="002E7024">
          <w:rPr>
            <w:highlight w:val="yellow"/>
            <w:lang w:eastAsia="zh-CN"/>
            <w:rPrChange w:id="167" w:author="China Telecom04" w:date="2023-01-18T22:53:00Z">
              <w:rPr>
                <w:highlight w:val="green"/>
                <w:lang w:eastAsia="zh-CN"/>
              </w:rPr>
            </w:rPrChange>
          </w:rPr>
          <w:t>S</w:t>
        </w:r>
      </w:ins>
      <w:ins w:id="168" w:author="Ericsson_0112" w:date="2023-01-16T09:27:00Z">
        <w:r w:rsidR="00EA14FA" w:rsidRPr="002E7024">
          <w:rPr>
            <w:rFonts w:eastAsia="宋体"/>
            <w:highlight w:val="yellow"/>
            <w:lang w:eastAsia="zh-CN"/>
            <w:rPrChange w:id="169" w:author="China Telecom04" w:date="2023-01-18T22:53:00Z">
              <w:rPr>
                <w:rFonts w:eastAsia="宋体"/>
                <w:lang w:eastAsia="zh-CN"/>
              </w:rPr>
            </w:rPrChange>
          </w:rPr>
          <w:t>ervice</w:t>
        </w:r>
      </w:ins>
      <w:ins w:id="170" w:author="China Telecom04" w:date="2023-01-18T22:37:00Z">
        <w:r w:rsidR="00B9568C" w:rsidRPr="002E7024">
          <w:rPr>
            <w:rFonts w:eastAsia="宋体"/>
            <w:highlight w:val="yellow"/>
            <w:lang w:eastAsia="zh-CN"/>
            <w:rPrChange w:id="171" w:author="China Telecom04" w:date="2023-01-18T22:53:00Z">
              <w:rPr>
                <w:rFonts w:eastAsia="宋体"/>
                <w:lang w:eastAsia="zh-CN"/>
              </w:rPr>
            </w:rPrChange>
          </w:rPr>
          <w:t xml:space="preserve"> ID</w:t>
        </w:r>
      </w:ins>
      <w:ins w:id="172" w:author="Ericsson_0112" w:date="2023-01-16T09:27:00Z">
        <w:r w:rsidR="00A90809" w:rsidRPr="00A90809">
          <w:rPr>
            <w:rFonts w:eastAsia="宋体"/>
            <w:lang w:eastAsia="zh-CN"/>
          </w:rPr>
          <w:t>, as</w:t>
        </w:r>
        <w:r w:rsidR="00A90809" w:rsidRPr="00A90809" w:rsidDel="002A04A7">
          <w:rPr>
            <w:rFonts w:eastAsia="宋体"/>
            <w:lang w:eastAsia="zh-CN"/>
          </w:rPr>
          <w:t xml:space="preserve"> </w:t>
        </w:r>
        <w:r w:rsidR="00A90809" w:rsidRPr="00A90809">
          <w:rPr>
            <w:rFonts w:eastAsia="宋体"/>
            <w:lang w:eastAsia="zh-CN"/>
          </w:rPr>
          <w:t xml:space="preserve">an explicit indication that the application </w:t>
        </w:r>
      </w:ins>
      <w:ins w:id="173" w:author="cmcc" w:date="2023-01-16T23:42:00Z">
        <w:r w:rsidR="00EA14FA" w:rsidRPr="00EA14FA">
          <w:rPr>
            <w:highlight w:val="green"/>
            <w:lang w:eastAsia="zh-CN"/>
            <w:rPrChange w:id="174" w:author="cmcc" w:date="2023-01-16T23:43:00Z">
              <w:rPr>
                <w:lang w:eastAsia="zh-CN"/>
              </w:rPr>
            </w:rPrChange>
          </w:rPr>
          <w:t>traffics</w:t>
        </w:r>
      </w:ins>
      <w:ins w:id="175" w:author="Huawei_X1" w:date="2023-01-17T09:46:00Z">
        <w:r w:rsidR="008B582B">
          <w:rPr>
            <w:highlight w:val="green"/>
            <w:lang w:eastAsia="zh-CN"/>
          </w:rPr>
          <w:t xml:space="preserve"> </w:t>
        </w:r>
      </w:ins>
      <w:ins w:id="176" w:author="cmcc" w:date="2023-01-16T23:43:00Z">
        <w:r w:rsidR="00EA14FA" w:rsidRPr="00EA14FA">
          <w:rPr>
            <w:highlight w:val="green"/>
            <w:lang w:eastAsia="zh-CN"/>
            <w:rPrChange w:id="177" w:author="cmcc" w:date="2023-01-16T23:43:00Z">
              <w:rPr>
                <w:lang w:eastAsia="zh-CN"/>
              </w:rPr>
            </w:rPrChange>
          </w:rPr>
          <w:t>are</w:t>
        </w:r>
      </w:ins>
      <w:ins w:id="178" w:author="Ericsson_0112" w:date="2023-01-16T09:27:00Z">
        <w:r w:rsidR="00EA14FA" w:rsidRPr="00EA14FA">
          <w:rPr>
            <w:rFonts w:eastAsia="宋体"/>
            <w:highlight w:val="green"/>
            <w:lang w:eastAsia="zh-CN"/>
            <w:rPrChange w:id="179" w:author="cmcc" w:date="2023-01-16T23:43:00Z">
              <w:rPr>
                <w:rFonts w:eastAsia="宋体"/>
                <w:lang w:eastAsia="zh-CN"/>
              </w:rPr>
            </w:rPrChange>
          </w:rPr>
          <w:t xml:space="preserve"> relate</w:t>
        </w:r>
      </w:ins>
      <w:ins w:id="180" w:author="cmcc" w:date="2023-01-16T23:43:00Z">
        <w:r w:rsidR="00EA14FA" w:rsidRPr="00EA14FA">
          <w:rPr>
            <w:highlight w:val="green"/>
            <w:lang w:eastAsia="zh-CN"/>
            <w:rPrChange w:id="181" w:author="cmcc" w:date="2023-01-16T23:43:00Z">
              <w:rPr>
                <w:lang w:eastAsia="zh-CN"/>
              </w:rPr>
            </w:rPrChange>
          </w:rPr>
          <w:t>d</w:t>
        </w:r>
      </w:ins>
      <w:ins w:id="182" w:author="Ericsson_0112" w:date="2023-01-16T09:27:00Z">
        <w:r w:rsidR="00A90809" w:rsidRPr="00A90809">
          <w:rPr>
            <w:rFonts w:eastAsia="宋体"/>
            <w:lang w:eastAsia="zh-CN"/>
          </w:rPr>
          <w:t xml:space="preserve"> to a multi</w:t>
        </w:r>
      </w:ins>
      <w:ins w:id="183" w:author="China Telecom user0117" w:date="2023-01-18T10:20:00Z">
        <w:r w:rsidR="00DF73B5">
          <w:rPr>
            <w:rFonts w:eastAsia="宋体"/>
            <w:lang w:eastAsia="zh-CN"/>
          </w:rPr>
          <w:t>-</w:t>
        </w:r>
      </w:ins>
      <w:ins w:id="184" w:author="Ericsson_0112" w:date="2023-01-16T09:27:00Z">
        <w:r w:rsidR="00A90809" w:rsidRPr="00A90809">
          <w:rPr>
            <w:rFonts w:eastAsia="宋体"/>
            <w:lang w:eastAsia="zh-CN"/>
          </w:rPr>
          <w:t xml:space="preserve">modal service. The PCF may use this information to derive the correct PCC rules and apply </w:t>
        </w:r>
        <w:del w:id="185" w:author="cmcc" w:date="2023-01-16T23:40:00Z">
          <w:r w:rsidR="00EA14FA" w:rsidRPr="00EA14FA">
            <w:rPr>
              <w:rFonts w:eastAsia="宋体"/>
              <w:highlight w:val="green"/>
              <w:lang w:eastAsia="zh-CN"/>
              <w:rPrChange w:id="186" w:author="cmcc" w:date="2023-01-16T23:40:00Z">
                <w:rPr>
                  <w:rFonts w:eastAsia="宋体"/>
                  <w:lang w:eastAsia="zh-CN"/>
                </w:rPr>
              </w:rPrChange>
            </w:rPr>
            <w:delText>local</w:delText>
          </w:r>
          <w:r w:rsidR="00A90809" w:rsidRPr="00A90809" w:rsidDel="00F34281">
            <w:rPr>
              <w:rFonts w:eastAsia="宋体"/>
              <w:lang w:eastAsia="zh-CN"/>
            </w:rPr>
            <w:delText xml:space="preserve"> </w:delText>
          </w:r>
        </w:del>
        <w:proofErr w:type="spellStart"/>
        <w:r w:rsidR="00A90809" w:rsidRPr="00A90809">
          <w:rPr>
            <w:rFonts w:eastAsia="宋体"/>
            <w:lang w:eastAsia="zh-CN"/>
          </w:rPr>
          <w:t>QoS</w:t>
        </w:r>
        <w:proofErr w:type="spellEnd"/>
        <w:r w:rsidR="00A90809" w:rsidRPr="00A90809">
          <w:rPr>
            <w:rFonts w:eastAsia="宋体"/>
            <w:lang w:eastAsia="zh-CN"/>
          </w:rPr>
          <w:t xml:space="preserve"> policies for data flows that are part of a specific multi</w:t>
        </w:r>
      </w:ins>
      <w:ins w:id="187" w:author="China Telecom user0117" w:date="2023-01-18T10:20:00Z">
        <w:r w:rsidR="00DF73B5">
          <w:rPr>
            <w:rFonts w:eastAsia="宋体"/>
            <w:lang w:eastAsia="zh-CN"/>
          </w:rPr>
          <w:t>-</w:t>
        </w:r>
      </w:ins>
      <w:ins w:id="188" w:author="Ericsson_0112" w:date="2023-01-16T09:27:00Z">
        <w:r w:rsidR="00A90809" w:rsidRPr="00A90809">
          <w:rPr>
            <w:rFonts w:eastAsia="宋体"/>
            <w:lang w:eastAsia="zh-CN"/>
          </w:rPr>
          <w:t>modal application.</w:t>
        </w:r>
      </w:ins>
    </w:p>
    <w:p w14:paraId="45A1360E" w14:textId="02D2BB49" w:rsidR="00056C4F" w:rsidRDefault="00056C4F" w:rsidP="000B40CD">
      <w:pPr>
        <w:pStyle w:val="B2"/>
        <w:rPr>
          <w:ins w:id="189" w:author="cmcc-2" w:date="2023-01-18T00:02:00Z"/>
          <w:rFonts w:eastAsia="宋体"/>
          <w:lang w:eastAsia="zh-CN"/>
        </w:rPr>
      </w:pPr>
      <w:r w:rsidRPr="00056C4F">
        <w:rPr>
          <w:rFonts w:eastAsia="宋体"/>
          <w:lang w:eastAsia="zh-CN"/>
        </w:rPr>
        <w:t>-</w:t>
      </w:r>
      <w:r w:rsidRPr="00056C4F">
        <w:rPr>
          <w:rFonts w:eastAsia="宋体"/>
          <w:lang w:eastAsia="zh-CN"/>
        </w:rPr>
        <w:tab/>
      </w:r>
      <w:ins w:id="190" w:author="Ericsson_0112" w:date="2023-01-16T09:30:00Z">
        <w:r w:rsidR="00E355A3">
          <w:rPr>
            <w:rFonts w:eastAsia="宋体"/>
            <w:lang w:eastAsia="zh-CN"/>
          </w:rPr>
          <w:t xml:space="preserve">The </w:t>
        </w:r>
      </w:ins>
      <w:r w:rsidRPr="00056C4F">
        <w:rPr>
          <w:rFonts w:eastAsia="宋体"/>
          <w:lang w:eastAsia="zh-CN"/>
        </w:rPr>
        <w:t xml:space="preserve">AF may provide </w:t>
      </w:r>
      <w:proofErr w:type="spellStart"/>
      <w:r w:rsidRPr="00056C4F">
        <w:rPr>
          <w:rFonts w:eastAsia="宋体"/>
          <w:lang w:eastAsia="zh-CN"/>
        </w:rPr>
        <w:t>QoS</w:t>
      </w:r>
      <w:proofErr w:type="spellEnd"/>
      <w:r w:rsidRPr="00056C4F">
        <w:rPr>
          <w:rFonts w:eastAsia="宋体"/>
          <w:lang w:eastAsia="zh-CN"/>
        </w:rPr>
        <w:t xml:space="preserve"> monitoring requirement for </w:t>
      </w:r>
      <w:ins w:id="191" w:author="Ericsson_0112" w:date="2023-01-16T09:29:00Z">
        <w:r w:rsidR="00E355A3" w:rsidRPr="00E355A3">
          <w:rPr>
            <w:rFonts w:eastAsia="宋体"/>
            <w:lang w:eastAsia="zh-CN"/>
          </w:rPr>
          <w:t>data flows associated to a multi</w:t>
        </w:r>
      </w:ins>
      <w:ins w:id="192" w:author="China Telecom user0117" w:date="2023-01-18T10:20:00Z">
        <w:r w:rsidR="00DF73B5">
          <w:rPr>
            <w:rFonts w:eastAsia="宋体"/>
            <w:lang w:eastAsia="zh-CN"/>
          </w:rPr>
          <w:t>-</w:t>
        </w:r>
      </w:ins>
      <w:ins w:id="193" w:author="Ericsson_0112" w:date="2023-01-16T09:29:00Z">
        <w:r w:rsidR="00E355A3" w:rsidRPr="00E355A3">
          <w:rPr>
            <w:rFonts w:eastAsia="宋体"/>
            <w:lang w:eastAsia="zh-CN"/>
          </w:rPr>
          <w:t xml:space="preserve">modal </w:t>
        </w:r>
        <w:del w:id="194" w:author="Huawei0266" w:date="2023-01-17T12:01:00Z">
          <w:r w:rsidR="00EA14FA" w:rsidRPr="00EA14FA">
            <w:rPr>
              <w:rFonts w:eastAsia="宋体"/>
              <w:highlight w:val="darkGreen"/>
              <w:lang w:eastAsia="zh-CN"/>
              <w:rPrChange w:id="195" w:author="Huawei0266" w:date="2023-01-17T12:02:00Z">
                <w:rPr>
                  <w:rFonts w:eastAsia="宋体"/>
                  <w:lang w:eastAsia="zh-CN"/>
                </w:rPr>
              </w:rPrChange>
            </w:rPr>
            <w:delText>application</w:delText>
          </w:r>
        </w:del>
      </w:ins>
      <w:ins w:id="196" w:author="Huawei0266" w:date="2023-01-17T12:01:00Z">
        <w:r w:rsidR="00EA14FA" w:rsidRPr="00EA14FA">
          <w:rPr>
            <w:rFonts w:eastAsia="宋体"/>
            <w:highlight w:val="darkGreen"/>
            <w:lang w:eastAsia="zh-CN"/>
            <w:rPrChange w:id="197" w:author="Huawei0266" w:date="2023-01-17T12:02:00Z">
              <w:rPr>
                <w:rFonts w:eastAsia="宋体"/>
                <w:lang w:eastAsia="zh-CN"/>
              </w:rPr>
            </w:rPrChange>
          </w:rPr>
          <w:t>service</w:t>
        </w:r>
      </w:ins>
      <w:r w:rsidRPr="00056C4F">
        <w:rPr>
          <w:rFonts w:eastAsia="宋体"/>
          <w:lang w:eastAsia="zh-CN"/>
        </w:rPr>
        <w:t xml:space="preserve"> to the PCF</w:t>
      </w:r>
      <w:ins w:id="198" w:author="Ericsson_0112" w:date="2023-01-16T09:30:00Z">
        <w:r w:rsidR="00E355A3">
          <w:rPr>
            <w:rFonts w:eastAsia="宋体"/>
            <w:lang w:eastAsia="zh-CN"/>
          </w:rPr>
          <w:t xml:space="preserve"> (either directly or via NEF)</w:t>
        </w:r>
      </w:ins>
      <w:r w:rsidRPr="00056C4F">
        <w:rPr>
          <w:rFonts w:eastAsia="宋体"/>
          <w:lang w:eastAsia="zh-CN"/>
        </w:rPr>
        <w:t xml:space="preserve">. </w:t>
      </w:r>
      <w:commentRangeStart w:id="199"/>
      <w:ins w:id="200" w:author="Michael Starsinic" w:date="2023-01-12T14:42:00Z">
        <w:del w:id="201" w:author="Ericsson_0112" w:date="2023-01-16T09:31:00Z">
          <w:r w:rsidR="00370D43" w:rsidDel="000B40CD">
            <w:rPr>
              <w:rFonts w:eastAsia="宋体"/>
              <w:lang w:eastAsia="zh-CN"/>
            </w:rPr>
            <w:delText xml:space="preserve">The </w:delText>
          </w:r>
        </w:del>
      </w:ins>
      <w:del w:id="202" w:author="Ericsson_0112" w:date="2023-01-16T09:31:00Z">
        <w:r w:rsidR="00DE51FD" w:rsidDel="000B40CD">
          <w:rPr>
            <w:rFonts w:eastAsia="宋体" w:hint="eastAsia"/>
            <w:lang w:eastAsia="zh-CN"/>
          </w:rPr>
          <w:delText>AF may indicate to 5GS</w:delText>
        </w:r>
        <w:r w:rsidR="00B50C87" w:rsidDel="000B40CD">
          <w:rPr>
            <w:rFonts w:eastAsia="宋体"/>
            <w:lang w:eastAsia="zh-CN"/>
          </w:rPr>
          <w:delText xml:space="preserve"> further optional parameters </w:delText>
        </w:r>
      </w:del>
      <w:ins w:id="203" w:author="Michael Starsinic" w:date="2023-01-12T14:42:00Z">
        <w:del w:id="204" w:author="Ericsson_0112" w:date="2023-01-16T09:31:00Z">
          <w:r w:rsidR="00370D43" w:rsidDel="000B40CD">
            <w:rPr>
              <w:rFonts w:eastAsia="宋体"/>
              <w:lang w:eastAsia="zh-CN"/>
            </w:rPr>
            <w:delText>(e.g.,</w:delText>
          </w:r>
        </w:del>
      </w:ins>
      <w:del w:id="205" w:author="Ericsson_0112" w:date="2023-01-16T09:31:00Z">
        <w:r w:rsidR="00B16E9B" w:rsidDel="000B40CD">
          <w:rPr>
            <w:rFonts w:eastAsia="宋体"/>
            <w:lang w:eastAsia="zh-CN"/>
          </w:rPr>
          <w:delText xml:space="preserve">like </w:delText>
        </w:r>
      </w:del>
      <w:ins w:id="206" w:author="Michael Starsinic" w:date="2023-01-12T14:42:00Z">
        <w:del w:id="207" w:author="Ericsson_0112" w:date="2023-01-16T09:31:00Z">
          <w:r w:rsidR="00370D43" w:rsidDel="000B40CD">
            <w:rPr>
              <w:rFonts w:eastAsia="宋体"/>
              <w:lang w:eastAsia="zh-CN"/>
            </w:rPr>
            <w:delText xml:space="preserve"> </w:delText>
          </w:r>
        </w:del>
      </w:ins>
      <w:del w:id="208" w:author="Ericsson_0112" w:date="2023-01-16T09:31:00Z">
        <w:r w:rsidR="00B16E9B" w:rsidDel="000B40CD">
          <w:rPr>
            <w:rFonts w:eastAsia="宋体"/>
            <w:lang w:eastAsia="zh-CN"/>
          </w:rPr>
          <w:delText>time period</w:delText>
        </w:r>
      </w:del>
      <w:ins w:id="209" w:author="Michael Starsinic" w:date="2023-01-12T14:42:00Z">
        <w:del w:id="210" w:author="Ericsson_0112" w:date="2023-01-16T09:31:00Z">
          <w:r w:rsidR="00370D43" w:rsidDel="000B40CD">
            <w:rPr>
              <w:rFonts w:eastAsia="宋体"/>
              <w:lang w:eastAsia="zh-CN"/>
            </w:rPr>
            <w:delText>)</w:delText>
          </w:r>
        </w:del>
      </w:ins>
      <w:commentRangeEnd w:id="199"/>
      <w:r w:rsidR="000B40CD">
        <w:rPr>
          <w:rStyle w:val="af1"/>
        </w:rPr>
        <w:commentReference w:id="199"/>
      </w:r>
      <w:del w:id="211" w:author="Ericsson_0112" w:date="2023-01-16T09:31:00Z">
        <w:r w:rsidR="00DE51FD" w:rsidDel="000B40CD">
          <w:rPr>
            <w:rFonts w:eastAsia="宋体" w:hint="eastAsia"/>
            <w:lang w:eastAsia="zh-CN"/>
          </w:rPr>
          <w:delText>.</w:delText>
        </w:r>
      </w:del>
      <w:ins w:id="212" w:author="Ericsson_0112" w:date="2023-01-16T09:31:00Z">
        <w:r w:rsidR="000B40CD" w:rsidRPr="000B40CD">
          <w:rPr>
            <w:rFonts w:eastAsia="宋体"/>
            <w:lang w:eastAsia="zh-CN"/>
          </w:rPr>
          <w:t xml:space="preserve">The PCF generates the authorized </w:t>
        </w:r>
        <w:proofErr w:type="spellStart"/>
        <w:r w:rsidR="000B40CD" w:rsidRPr="000B40CD">
          <w:rPr>
            <w:rFonts w:eastAsia="宋体"/>
            <w:lang w:eastAsia="zh-CN"/>
          </w:rPr>
          <w:t>QoS</w:t>
        </w:r>
        <w:proofErr w:type="spellEnd"/>
        <w:r w:rsidR="000B40CD" w:rsidRPr="000B40CD">
          <w:rPr>
            <w:rFonts w:eastAsia="宋体"/>
            <w:lang w:eastAsia="zh-CN"/>
          </w:rPr>
          <w:t xml:space="preserve"> Monitoring policy for th</w:t>
        </w:r>
      </w:ins>
      <w:ins w:id="213" w:author="Ericsson_0112" w:date="2023-01-16T09:34:00Z">
        <w:r w:rsidR="00314D91">
          <w:rPr>
            <w:rFonts w:eastAsia="宋体"/>
            <w:lang w:eastAsia="zh-CN"/>
          </w:rPr>
          <w:t>es</w:t>
        </w:r>
      </w:ins>
      <w:ins w:id="214" w:author="Ericsson_0112" w:date="2023-01-16T09:31:00Z">
        <w:r w:rsidR="000B40CD" w:rsidRPr="000B40CD">
          <w:rPr>
            <w:rFonts w:eastAsia="宋体"/>
            <w:lang w:eastAsia="zh-CN"/>
          </w:rPr>
          <w:t>e service data flows.</w:t>
        </w:r>
      </w:ins>
    </w:p>
    <w:p w14:paraId="54A38ED3" w14:textId="77777777" w:rsidR="007334BA" w:rsidRDefault="007334BA">
      <w:pPr>
        <w:pStyle w:val="EditorsNote"/>
        <w:rPr>
          <w:lang w:eastAsia="zh-CN"/>
        </w:rPr>
        <w:pPrChange w:id="215" w:author="cmcc-2" w:date="2023-01-18T00:02:00Z">
          <w:pPr>
            <w:pStyle w:val="B2"/>
          </w:pPr>
        </w:pPrChange>
      </w:pPr>
      <w:ins w:id="216" w:author="cmcc-2" w:date="2023-01-18T00:02:00Z">
        <w:r w:rsidRPr="004342C6">
          <w:rPr>
            <w:highlight w:val="magenta"/>
            <w:lang w:eastAsia="zh-CN"/>
            <w:rPrChange w:id="217" w:author="cmcc-2" w:date="2023-01-18T00:03:00Z">
              <w:rPr>
                <w:lang w:eastAsia="zh-CN"/>
              </w:rPr>
            </w:rPrChange>
          </w:rPr>
          <w:t xml:space="preserve">Editor’s Note: How to support the </w:t>
        </w:r>
        <w:proofErr w:type="spellStart"/>
        <w:r w:rsidRPr="004342C6">
          <w:rPr>
            <w:highlight w:val="magenta"/>
            <w:lang w:eastAsia="zh-CN"/>
            <w:rPrChange w:id="218" w:author="cmcc-2" w:date="2023-01-18T00:03:00Z">
              <w:rPr>
                <w:lang w:eastAsia="zh-CN"/>
              </w:rPr>
            </w:rPrChange>
          </w:rPr>
          <w:t>QoS</w:t>
        </w:r>
        <w:proofErr w:type="spellEnd"/>
        <w:r w:rsidRPr="004342C6">
          <w:rPr>
            <w:highlight w:val="magenta"/>
            <w:lang w:eastAsia="zh-CN"/>
            <w:rPrChange w:id="219" w:author="cmcc-2" w:date="2023-01-18T00:03:00Z">
              <w:rPr>
                <w:lang w:eastAsia="zh-CN"/>
              </w:rPr>
            </w:rPrChange>
          </w:rPr>
          <w:t xml:space="preserve"> monitoring for multimodal flows at the same time is FFS.</w:t>
        </w:r>
      </w:ins>
    </w:p>
    <w:p w14:paraId="21AB2965" w14:textId="77777777" w:rsidR="006A6BA4" w:rsidDel="007334BA" w:rsidRDefault="006F21D1">
      <w:pPr>
        <w:pStyle w:val="B1"/>
        <w:ind w:hanging="1"/>
        <w:rPr>
          <w:del w:id="220" w:author="cmcc-2" w:date="2023-01-17T23:59:00Z"/>
          <w:rFonts w:eastAsia="宋体"/>
          <w:lang w:eastAsia="zh-CN"/>
        </w:rPr>
        <w:pPrChange w:id="221" w:author="Huawei_X1" w:date="2023-01-17T09:46:00Z">
          <w:pPr>
            <w:pStyle w:val="B1"/>
          </w:pPr>
        </w:pPrChange>
      </w:pPr>
      <w:del w:id="222" w:author="cmcc-2" w:date="2023-01-17T23:59:00Z">
        <w:r w:rsidDel="007334BA">
          <w:rPr>
            <w:rFonts w:eastAsia="宋体" w:hint="eastAsia"/>
            <w:lang w:eastAsia="zh-CN"/>
          </w:rPr>
          <w:delText>-</w:delText>
        </w:r>
        <w:r w:rsidDel="007334BA">
          <w:rPr>
            <w:rFonts w:eastAsia="宋体" w:hint="eastAsia"/>
            <w:lang w:eastAsia="zh-CN"/>
          </w:rPr>
          <w:tab/>
        </w:r>
      </w:del>
      <w:ins w:id="223" w:author="Michael Starsinic" w:date="2023-01-12T14:43:00Z">
        <w:del w:id="224" w:author="cmcc-2" w:date="2023-01-17T23:59:00Z">
          <w:r w:rsidR="00370D43" w:rsidDel="007334BA">
            <w:rPr>
              <w:rFonts w:eastAsia="宋体"/>
              <w:lang w:eastAsia="zh-CN"/>
            </w:rPr>
            <w:delText xml:space="preserve">The </w:delText>
          </w:r>
        </w:del>
      </w:ins>
      <w:del w:id="225" w:author="cmcc-2" w:date="2023-01-17T23:59:00Z">
        <w:r w:rsidRPr="0004744E" w:rsidDel="007334BA">
          <w:rPr>
            <w:rFonts w:eastAsia="宋体"/>
            <w:lang w:eastAsia="zh-CN"/>
          </w:rPr>
          <w:delText>PCF generates policies based on AF requirement</w:delText>
        </w:r>
      </w:del>
      <w:ins w:id="226" w:author="Michael Starsinic" w:date="2023-01-12T14:43:00Z">
        <w:del w:id="227" w:author="cmcc-2" w:date="2023-01-17T23:59:00Z">
          <w:r w:rsidR="00370D43" w:rsidDel="007334BA">
            <w:rPr>
              <w:rFonts w:eastAsia="宋体"/>
              <w:lang w:eastAsia="zh-CN"/>
            </w:rPr>
            <w:delText>s</w:delText>
          </w:r>
        </w:del>
      </w:ins>
      <w:del w:id="228" w:author="cmcc-2" w:date="2023-01-17T23:59:00Z">
        <w:r w:rsidRPr="0004744E" w:rsidDel="007334BA">
          <w:rPr>
            <w:rFonts w:eastAsia="宋体"/>
            <w:lang w:eastAsia="zh-CN"/>
          </w:rPr>
          <w:delText xml:space="preserve"> </w:delText>
        </w:r>
        <w:r w:rsidDel="007334BA">
          <w:delText>for all data flows associated to a multi-modal (XRM) application</w:delText>
        </w:r>
      </w:del>
      <w:ins w:id="229" w:author="Michael Starsinic" w:date="2023-01-12T14:43:00Z">
        <w:del w:id="230" w:author="cmcc-2" w:date="2023-01-17T23:59:00Z">
          <w:r w:rsidR="00370D43" w:rsidDel="007334BA">
            <w:delText>service</w:delText>
          </w:r>
        </w:del>
      </w:ins>
      <w:del w:id="231" w:author="cmcc-2" w:date="2023-01-17T23:59:00Z">
        <w:r w:rsidRPr="00F355F5" w:rsidDel="007334BA">
          <w:rPr>
            <w:rFonts w:eastAsia="等线"/>
            <w:lang w:eastAsia="zh-CN"/>
          </w:rPr>
          <w:delText xml:space="preserve">, </w:delText>
        </w:r>
        <w:r w:rsidR="00B16E9B" w:rsidDel="007334BA">
          <w:rPr>
            <w:rFonts w:eastAsia="宋体"/>
            <w:lang w:eastAsia="zh-CN"/>
          </w:rPr>
          <w:delText>by</w:delText>
        </w:r>
        <w:r w:rsidDel="007334BA">
          <w:rPr>
            <w:rFonts w:eastAsia="宋体" w:hint="eastAsia"/>
            <w:lang w:eastAsia="zh-CN"/>
          </w:rPr>
          <w:delText xml:space="preserve"> considering</w:delText>
        </w:r>
        <w:r w:rsidRPr="00F355F5" w:rsidDel="007334BA">
          <w:delText xml:space="preserve"> the </w:delText>
        </w:r>
        <w:r w:rsidRPr="00F355F5" w:rsidDel="007334BA">
          <w:rPr>
            <w:rFonts w:eastAsia="等线"/>
            <w:lang w:eastAsia="zh-CN"/>
          </w:rPr>
          <w:delText>common</w:delText>
        </w:r>
        <w:r w:rsidRPr="00F355F5" w:rsidDel="007334BA">
          <w:delText xml:space="preserve"> ID</w:delText>
        </w:r>
        <w:r w:rsidDel="007334BA">
          <w:delText>.</w:delText>
        </w:r>
      </w:del>
    </w:p>
    <w:p w14:paraId="3E5FBB05" w14:textId="77777777" w:rsidR="006A6BA4" w:rsidDel="007334BA" w:rsidRDefault="008A76B4">
      <w:pPr>
        <w:pStyle w:val="B1"/>
        <w:ind w:hanging="1"/>
        <w:rPr>
          <w:del w:id="232" w:author="cmcc-2" w:date="2023-01-17T23:59:00Z"/>
          <w:rFonts w:eastAsia="宋体"/>
          <w:lang w:eastAsia="zh-CN"/>
        </w:rPr>
        <w:pPrChange w:id="233" w:author="Huawei_X1" w:date="2023-01-17T09:46:00Z">
          <w:pPr>
            <w:pStyle w:val="B2"/>
          </w:pPr>
        </w:pPrChange>
      </w:pPr>
      <w:del w:id="234" w:author="cmcc-2" w:date="2023-01-17T23:59:00Z">
        <w:r w:rsidDel="007334BA">
          <w:rPr>
            <w:rFonts w:eastAsia="宋体" w:hint="eastAsia"/>
            <w:lang w:eastAsia="zh-CN"/>
          </w:rPr>
          <w:delText>-</w:delText>
        </w:r>
        <w:r w:rsidDel="007334BA">
          <w:rPr>
            <w:rFonts w:eastAsia="宋体"/>
            <w:lang w:eastAsia="zh-CN"/>
          </w:rPr>
          <w:tab/>
        </w:r>
      </w:del>
      <w:ins w:id="235" w:author="Michael Starsinic" w:date="2023-01-12T14:57:00Z">
        <w:del w:id="236" w:author="cmcc-2" w:date="2023-01-17T23:59:00Z">
          <w:r w:rsidR="008661F2" w:rsidDel="007334BA">
            <w:rPr>
              <w:rFonts w:eastAsia="宋体"/>
              <w:lang w:eastAsia="zh-CN"/>
            </w:rPr>
            <w:delText xml:space="preserve">When the PCF receives the requirements </w:delText>
          </w:r>
        </w:del>
      </w:ins>
      <w:ins w:id="237" w:author="Michael Starsinic" w:date="2023-01-12T14:58:00Z">
        <w:del w:id="238" w:author="cmcc-2" w:date="2023-01-17T23:59:00Z">
          <w:r w:rsidR="008661F2" w:rsidRPr="00056C4F" w:rsidDel="007334BA">
            <w:rPr>
              <w:rFonts w:eastAsia="宋体"/>
              <w:lang w:eastAsia="zh-CN"/>
            </w:rPr>
            <w:delText xml:space="preserve">of </w:delText>
          </w:r>
          <w:r w:rsidR="008661F2" w:rsidDel="007334BA">
            <w:delText xml:space="preserve">multi-modal </w:delText>
          </w:r>
          <w:r w:rsidR="008661F2" w:rsidRPr="00056C4F" w:rsidDel="007334BA">
            <w:rPr>
              <w:rFonts w:eastAsia="宋体"/>
              <w:lang w:eastAsia="zh-CN"/>
            </w:rPr>
            <w:delText xml:space="preserve">flows </w:delText>
          </w:r>
        </w:del>
      </w:ins>
      <w:ins w:id="239" w:author="Michael Starsinic" w:date="2023-01-12T14:57:00Z">
        <w:del w:id="240" w:author="cmcc-2" w:date="2023-01-17T23:59:00Z">
          <w:r w:rsidR="008661F2" w:rsidDel="007334BA">
            <w:rPr>
              <w:rFonts w:eastAsia="宋体"/>
              <w:lang w:eastAsia="zh-CN"/>
            </w:rPr>
            <w:delText>from the AF, th</w:delText>
          </w:r>
        </w:del>
      </w:ins>
      <w:ins w:id="241" w:author="Michael Starsinic" w:date="2023-01-12T14:43:00Z">
        <w:del w:id="242" w:author="cmcc-2" w:date="2023-01-17T23:59:00Z">
          <w:r w:rsidR="00370D43" w:rsidDel="007334BA">
            <w:rPr>
              <w:rFonts w:eastAsia="宋体"/>
              <w:lang w:eastAsia="zh-CN"/>
            </w:rPr>
            <w:delText xml:space="preserve">e </w:delText>
          </w:r>
        </w:del>
      </w:ins>
      <w:del w:id="243" w:author="cmcc-2" w:date="2023-01-17T23:59:00Z">
        <w:r w:rsidRPr="00056C4F" w:rsidDel="007334BA">
          <w:rPr>
            <w:rFonts w:eastAsia="宋体"/>
            <w:lang w:eastAsia="zh-CN"/>
          </w:rPr>
          <w:delText>PCF should support to generate</w:delText>
        </w:r>
      </w:del>
      <w:ins w:id="244" w:author="Michael Starsinic" w:date="2023-01-12T14:43:00Z">
        <w:del w:id="245" w:author="cmcc-2" w:date="2023-01-17T23:59:00Z">
          <w:r w:rsidR="00370D43" w:rsidDel="007334BA">
            <w:rPr>
              <w:rFonts w:eastAsia="宋体"/>
              <w:lang w:eastAsia="zh-CN"/>
            </w:rPr>
            <w:delText>s</w:delText>
          </w:r>
        </w:del>
      </w:ins>
      <w:del w:id="246" w:author="cmcc-2" w:date="2023-01-17T23:59:00Z">
        <w:r w:rsidRPr="00056C4F" w:rsidDel="007334BA">
          <w:rPr>
            <w:rFonts w:eastAsia="宋体"/>
            <w:lang w:eastAsia="zh-CN"/>
          </w:rPr>
          <w:delText xml:space="preserve"> the QoS monitoring policy</w:delText>
        </w:r>
        <w:r w:rsidR="00DE51FD" w:rsidDel="007334BA">
          <w:rPr>
            <w:rFonts w:eastAsia="宋体" w:hint="eastAsia"/>
            <w:lang w:eastAsia="zh-CN"/>
          </w:rPr>
          <w:delText xml:space="preserve"> and </w:delText>
        </w:r>
        <w:r w:rsidR="00237002" w:rsidDel="007334BA">
          <w:rPr>
            <w:rFonts w:eastAsia="宋体" w:hint="eastAsia"/>
            <w:lang w:eastAsia="zh-CN"/>
          </w:rPr>
          <w:delText>implement</w:delText>
        </w:r>
      </w:del>
      <w:ins w:id="247" w:author="Michael Starsinic" w:date="2023-01-12T14:57:00Z">
        <w:del w:id="248" w:author="cmcc-2" w:date="2023-01-17T23:59:00Z">
          <w:r w:rsidR="008661F2" w:rsidDel="007334BA">
            <w:rPr>
              <w:rFonts w:eastAsia="宋体"/>
              <w:lang w:eastAsia="zh-CN"/>
            </w:rPr>
            <w:delText>s</w:delText>
          </w:r>
        </w:del>
      </w:ins>
      <w:del w:id="249" w:author="cmcc-2" w:date="2023-01-17T23:59:00Z">
        <w:r w:rsidR="00DE51FD" w:rsidDel="007334BA">
          <w:rPr>
            <w:rFonts w:eastAsia="宋体" w:hint="eastAsia"/>
            <w:lang w:eastAsia="zh-CN"/>
          </w:rPr>
          <w:delText xml:space="preserve"> the QoS monitoring mechanism</w:delText>
        </w:r>
        <w:r w:rsidRPr="00056C4F" w:rsidDel="007334BA">
          <w:rPr>
            <w:rFonts w:eastAsia="宋体"/>
            <w:lang w:eastAsia="zh-CN"/>
          </w:rPr>
          <w:delText xml:space="preserve"> of </w:delText>
        </w:r>
        <w:r w:rsidDel="007334BA">
          <w:delText xml:space="preserve">multi-modal </w:delText>
        </w:r>
        <w:r w:rsidRPr="00056C4F" w:rsidDel="007334BA">
          <w:rPr>
            <w:rFonts w:eastAsia="宋体"/>
            <w:lang w:eastAsia="zh-CN"/>
          </w:rPr>
          <w:delText>flows at the same time.</w:delText>
        </w:r>
      </w:del>
    </w:p>
    <w:p w14:paraId="7996728C" w14:textId="3CBE4D89" w:rsidR="008F3647" w:rsidRPr="008F3647" w:rsidRDefault="008A76B4" w:rsidP="008A76B4">
      <w:pPr>
        <w:pStyle w:val="B2"/>
        <w:rPr>
          <w:rFonts w:eastAsia="宋体"/>
          <w:lang w:eastAsia="zh-CN"/>
        </w:rPr>
      </w:pPr>
      <w:r w:rsidRPr="008F3647">
        <w:rPr>
          <w:rFonts w:eastAsia="宋体" w:hint="eastAsia"/>
          <w:lang w:eastAsia="zh-CN"/>
        </w:rPr>
        <w:t>-</w:t>
      </w:r>
      <w:r w:rsidRPr="008F3647">
        <w:rPr>
          <w:rFonts w:eastAsia="宋体" w:hint="eastAsia"/>
          <w:lang w:eastAsia="zh-CN"/>
        </w:rPr>
        <w:tab/>
        <w:t xml:space="preserve">The </w:t>
      </w:r>
      <w:r w:rsidR="00EA14FA" w:rsidRPr="00EA14FA">
        <w:rPr>
          <w:rFonts w:eastAsia="宋体"/>
          <w:highlight w:val="yellow"/>
          <w:lang w:eastAsia="zh-CN"/>
          <w:rPrChange w:id="250" w:author="Huawei_X1" w:date="2023-01-16T12:01:00Z">
            <w:rPr>
              <w:rFonts w:eastAsia="宋体"/>
              <w:lang w:eastAsia="zh-CN"/>
            </w:rPr>
          </w:rPrChange>
        </w:rPr>
        <w:t>multi-modal</w:t>
      </w:r>
      <w:r w:rsidRPr="008F3647">
        <w:rPr>
          <w:rFonts w:eastAsia="宋体" w:hint="eastAsia"/>
          <w:lang w:eastAsia="zh-CN"/>
        </w:rPr>
        <w:t xml:space="preserve"> </w:t>
      </w:r>
      <w:ins w:id="251" w:author="Ericsson_0112" w:date="2023-01-16T10:00:00Z">
        <w:r w:rsidR="00056191">
          <w:rPr>
            <w:rFonts w:eastAsia="宋体"/>
            <w:lang w:eastAsia="zh-CN"/>
          </w:rPr>
          <w:t>se</w:t>
        </w:r>
      </w:ins>
      <w:ins w:id="252" w:author="Ericsson_0112" w:date="2023-01-16T10:01:00Z">
        <w:r w:rsidR="00056191">
          <w:rPr>
            <w:rFonts w:eastAsia="宋体"/>
            <w:lang w:eastAsia="zh-CN"/>
          </w:rPr>
          <w:t>rvices</w:t>
        </w:r>
      </w:ins>
      <w:ins w:id="253" w:author="Ericsson_0112" w:date="2023-01-16T10:00:00Z">
        <w:r w:rsidR="00056191">
          <w:rPr>
            <w:rFonts w:eastAsia="宋体"/>
            <w:lang w:eastAsia="zh-CN"/>
          </w:rPr>
          <w:t xml:space="preserve"> </w:t>
        </w:r>
      </w:ins>
      <w:ins w:id="254" w:author="Michael Starsinic" w:date="2023-01-12T14:44:00Z">
        <w:r w:rsidR="00370D43">
          <w:rPr>
            <w:rFonts w:eastAsia="宋体"/>
            <w:lang w:eastAsia="zh-CN"/>
          </w:rPr>
          <w:t>are</w:t>
        </w:r>
      </w:ins>
      <w:r w:rsidRPr="008F3647">
        <w:rPr>
          <w:rFonts w:eastAsia="宋体" w:hint="eastAsia"/>
          <w:lang w:eastAsia="zh-CN"/>
        </w:rPr>
        <w:t xml:space="preserve"> carried in single PDU session for one UE</w:t>
      </w:r>
      <w:ins w:id="255" w:author="Ericsson_0112" w:date="2023-01-16T10:01:00Z">
        <w:del w:id="256" w:author="cmcc-2" w:date="2023-01-18T00:05:00Z">
          <w:r w:rsidR="00056191" w:rsidDel="00261443">
            <w:rPr>
              <w:rFonts w:eastAsia="宋体"/>
              <w:lang w:eastAsia="zh-CN"/>
            </w:rPr>
            <w:delText>,</w:delText>
          </w:r>
        </w:del>
      </w:ins>
      <w:del w:id="257" w:author="cmcc-2" w:date="2023-01-18T00:05:00Z">
        <w:r w:rsidRPr="008F3647" w:rsidDel="00261443">
          <w:rPr>
            <w:rFonts w:eastAsia="宋体" w:hint="eastAsia"/>
            <w:lang w:eastAsia="zh-CN"/>
          </w:rPr>
          <w:delText>. When</w:delText>
        </w:r>
      </w:del>
      <w:ins w:id="258" w:author="Michael Starsinic" w:date="2023-01-12T14:44:00Z">
        <w:del w:id="259" w:author="cmcc-2" w:date="2023-01-18T00:05:00Z">
          <w:r w:rsidR="00370D43" w:rsidDel="00261443">
            <w:rPr>
              <w:rFonts w:eastAsia="宋体"/>
              <w:lang w:eastAsia="zh-CN"/>
            </w:rPr>
            <w:delText xml:space="preserve"> the</w:delText>
          </w:r>
        </w:del>
      </w:ins>
      <w:del w:id="260" w:author="cmcc-2" w:date="2023-01-18T00:05:00Z">
        <w:r w:rsidRPr="008F3647" w:rsidDel="00261443">
          <w:rPr>
            <w:rFonts w:eastAsia="宋体" w:hint="eastAsia"/>
            <w:lang w:eastAsia="zh-CN"/>
          </w:rPr>
          <w:delText xml:space="preserve"> </w:delText>
        </w:r>
        <w:r w:rsidR="008F3647" w:rsidRPr="008F3647" w:rsidDel="00261443">
          <w:rPr>
            <w:rFonts w:eastAsia="宋体" w:hint="eastAsia"/>
            <w:lang w:eastAsia="zh-CN"/>
          </w:rPr>
          <w:delText xml:space="preserve">AF </w:delText>
        </w:r>
      </w:del>
      <w:ins w:id="261" w:author="Ericsson_0112" w:date="2023-01-16T10:01:00Z">
        <w:del w:id="262" w:author="cmcc-2" w:date="2023-01-18T00:05:00Z">
          <w:r w:rsidR="00056191" w:rsidDel="00261443">
            <w:rPr>
              <w:rFonts w:eastAsia="宋体"/>
              <w:lang w:eastAsia="zh-CN"/>
            </w:rPr>
            <w:delText xml:space="preserve">may provide </w:delText>
          </w:r>
        </w:del>
      </w:ins>
      <w:del w:id="263" w:author="cmcc-2" w:date="2023-01-18T00:05:00Z">
        <w:r w:rsidR="008F3647" w:rsidRPr="008F3647" w:rsidDel="00261443">
          <w:delText>send</w:delText>
        </w:r>
        <w:r w:rsidR="008F3647" w:rsidRPr="008F3647" w:rsidDel="00261443">
          <w:rPr>
            <w:rFonts w:eastAsia="宋体" w:hint="eastAsia"/>
            <w:lang w:eastAsia="zh-CN"/>
          </w:rPr>
          <w:delText>s</w:delText>
        </w:r>
      </w:del>
      <w:del w:id="264" w:author="cmcc-2" w:date="2023-01-17T23:56:00Z">
        <w:r w:rsidR="008F3647" w:rsidRPr="008F3647" w:rsidDel="007334BA">
          <w:delText xml:space="preserve"> </w:delText>
        </w:r>
      </w:del>
      <w:del w:id="265" w:author="cmcc-2" w:date="2023-01-18T00:05:00Z">
        <w:r w:rsidR="008F3647" w:rsidRPr="008F3647" w:rsidDel="00261443">
          <w:delText>guidance to PCF for the determination of proper URSP rules for the UE</w:delText>
        </w:r>
      </w:del>
      <w:ins w:id="266" w:author="Ericsson_0112" w:date="2023-01-16T10:02:00Z">
        <w:r w:rsidR="00056191">
          <w:rPr>
            <w:rFonts w:eastAsia="宋体"/>
            <w:lang w:eastAsia="zh-CN"/>
          </w:rPr>
          <w:t>.</w:t>
        </w:r>
      </w:ins>
      <w:del w:id="267" w:author="Ericsson_0112" w:date="2023-01-16T10:02:00Z">
        <w:r w:rsidR="008F3647" w:rsidRPr="008F3647" w:rsidDel="00056191">
          <w:rPr>
            <w:rFonts w:eastAsia="宋体" w:hint="eastAsia"/>
            <w:lang w:eastAsia="zh-CN"/>
          </w:rPr>
          <w:delText>,</w:delText>
        </w:r>
      </w:del>
      <w:r w:rsidR="008F3647" w:rsidRPr="008F3647">
        <w:rPr>
          <w:rFonts w:eastAsia="宋体" w:hint="eastAsia"/>
          <w:lang w:eastAsia="zh-CN"/>
        </w:rPr>
        <w:t xml:space="preserve"> </w:t>
      </w:r>
      <w:ins w:id="268" w:author="Michael Starsinic" w:date="2023-01-12T14:44:00Z">
        <w:del w:id="269" w:author="Ericsson_0112" w:date="2023-01-16T10:02:00Z">
          <w:r w:rsidR="00370D43" w:rsidDel="00056191">
            <w:rPr>
              <w:rFonts w:eastAsia="宋体"/>
              <w:lang w:eastAsia="zh-CN"/>
            </w:rPr>
            <w:delText xml:space="preserve">the </w:delText>
          </w:r>
        </w:del>
      </w:ins>
      <w:del w:id="270" w:author="Ericsson_0112" w:date="2023-01-16T10:02:00Z">
        <w:r w:rsidR="008F3647" w:rsidRPr="008F3647" w:rsidDel="00056191">
          <w:rPr>
            <w:rFonts w:eastAsia="宋体" w:hint="eastAsia"/>
            <w:lang w:eastAsia="zh-CN"/>
          </w:rPr>
          <w:delText xml:space="preserve">AF should </w:delText>
        </w:r>
        <w:r w:rsidR="00B16E9B" w:rsidDel="00056191">
          <w:rPr>
            <w:rFonts w:eastAsia="宋体"/>
            <w:lang w:eastAsia="zh-CN"/>
          </w:rPr>
          <w:delText>handle</w:delText>
        </w:r>
        <w:r w:rsidR="008F3647" w:rsidRPr="008F3647" w:rsidDel="00056191">
          <w:rPr>
            <w:rFonts w:eastAsia="宋体" w:hint="eastAsia"/>
            <w:lang w:eastAsia="zh-CN"/>
          </w:rPr>
          <w:delText xml:space="preserve"> the consistency requirement for the multi-modal flows.</w:delText>
        </w:r>
        <w:r w:rsidR="008F3647" w:rsidRPr="008F3647" w:rsidDel="00056191">
          <w:delText xml:space="preserve"> </w:delText>
        </w:r>
        <w:r w:rsidR="008F3647" w:rsidDel="00056191">
          <w:rPr>
            <w:rFonts w:eastAsia="宋体" w:hint="eastAsia"/>
            <w:lang w:eastAsia="zh-CN"/>
          </w:rPr>
          <w:delText>T</w:delText>
        </w:r>
        <w:r w:rsidR="008F3647" w:rsidRPr="008F3647" w:rsidDel="00056191">
          <w:delText>he PCF may verify the requested parameters (which are described in clause 4.15.6.10 of TS 23.502 [3]) with regards to the</w:delText>
        </w:r>
        <w:r w:rsidR="008F3647" w:rsidRPr="008F3647" w:rsidDel="00056191">
          <w:rPr>
            <w:rFonts w:eastAsia="宋体" w:hint="eastAsia"/>
            <w:lang w:eastAsia="zh-CN"/>
          </w:rPr>
          <w:delText xml:space="preserve"> common ID.</w:delText>
        </w:r>
      </w:del>
    </w:p>
    <w:p w14:paraId="1BB56CDB" w14:textId="77777777" w:rsidR="000508D8" w:rsidRPr="003D4ABF" w:rsidDel="008413A3" w:rsidRDefault="000508D8" w:rsidP="000508D8">
      <w:pPr>
        <w:pStyle w:val="NO"/>
        <w:rPr>
          <w:del w:id="271" w:author="Ericsson_0112" w:date="2023-01-16T10:02:00Z"/>
        </w:rPr>
      </w:pPr>
      <w:commentRangeStart w:id="272"/>
      <w:del w:id="273" w:author="Ericsson_0112" w:date="2023-01-16T10:02:00Z">
        <w:r w:rsidDel="008413A3">
          <w:rPr>
            <w:rFonts w:eastAsia="宋体" w:hint="eastAsia"/>
            <w:lang w:eastAsia="zh-CN"/>
          </w:rPr>
          <w:delText xml:space="preserve">NOTE: </w:delText>
        </w:r>
      </w:del>
      <w:ins w:id="274" w:author="Michael Starsinic" w:date="2023-01-12T14:44:00Z">
        <w:del w:id="275" w:author="Ericsson_0112" w:date="2023-01-16T10:02:00Z">
          <w:r w:rsidR="00370D43" w:rsidDel="008413A3">
            <w:rPr>
              <w:rFonts w:eastAsia="宋体"/>
              <w:lang w:eastAsia="zh-CN"/>
            </w:rPr>
            <w:tab/>
          </w:r>
        </w:del>
      </w:ins>
      <w:del w:id="276" w:author="Ericsson_0112" w:date="2023-01-16T10:02:00Z">
        <w:r w:rsidRPr="003D4ABF" w:rsidDel="008413A3">
          <w:delText xml:space="preserve">If the UE determines that there is </w:delText>
        </w:r>
      </w:del>
      <w:ins w:id="277" w:author="Michael Starsinic" w:date="2023-01-12T14:44:00Z">
        <w:del w:id="278" w:author="Ericsson_0112" w:date="2023-01-16T10:02:00Z">
          <w:r w:rsidR="00370D43" w:rsidDel="008413A3">
            <w:delText>are</w:delText>
          </w:r>
          <w:r w:rsidR="00370D43" w:rsidRPr="003D4ABF" w:rsidDel="008413A3">
            <w:delText xml:space="preserve"> </w:delText>
          </w:r>
        </w:del>
      </w:ins>
      <w:del w:id="279" w:author="Ericsson_0112" w:date="2023-01-16T10:02:00Z">
        <w:r w:rsidRPr="003D4ABF" w:rsidDel="008413A3">
          <w:delText xml:space="preserve">more than one existing PDU Session which </w:delText>
        </w:r>
        <w:r w:rsidR="00DB4BAC" w:rsidDel="008413A3">
          <w:rPr>
            <w:rFonts w:eastAsia="宋体" w:hint="eastAsia"/>
            <w:lang w:eastAsia="zh-CN"/>
          </w:rPr>
          <w:delText>mathces</w:delText>
        </w:r>
        <w:r w:rsidRPr="003D4ABF" w:rsidDel="008413A3">
          <w:delText xml:space="preserve">, it is up to UE implementation to </w:delText>
        </w:r>
        <w:r w:rsidDel="008413A3">
          <w:rPr>
            <w:rFonts w:eastAsia="宋体" w:hint="eastAsia"/>
            <w:lang w:eastAsia="zh-CN"/>
          </w:rPr>
          <w:delText>guarantee the same PDU session is selected for multi-modal flows.</w:delText>
        </w:r>
      </w:del>
      <w:commentRangeEnd w:id="272"/>
      <w:r w:rsidR="008413A3">
        <w:rPr>
          <w:rStyle w:val="af1"/>
        </w:rPr>
        <w:commentReference w:id="272"/>
      </w:r>
    </w:p>
    <w:p w14:paraId="1A1DDB1D" w14:textId="4269A33A" w:rsidR="00DE1217" w:rsidRDefault="00370D43" w:rsidP="00DE1217">
      <w:pPr>
        <w:rPr>
          <w:rFonts w:eastAsia="宋体"/>
          <w:lang w:eastAsia="zh-CN"/>
        </w:rPr>
      </w:pPr>
      <w:ins w:id="280" w:author="Michael Starsinic" w:date="2023-01-12T14:45:00Z">
        <w:r>
          <w:rPr>
            <w:rFonts w:eastAsia="宋体"/>
            <w:lang w:eastAsia="zh-CN"/>
          </w:rPr>
          <w:t xml:space="preserve">In addition to the features that are provided for the case </w:t>
        </w:r>
      </w:ins>
      <w:ins w:id="281" w:author="Huawei_X1" w:date="2023-01-16T12:03:00Z">
        <w:r w:rsidR="00EA14FA" w:rsidRPr="002B4B91">
          <w:rPr>
            <w:rFonts w:eastAsia="宋体"/>
            <w:highlight w:val="lightGray"/>
            <w:lang w:eastAsia="zh-CN"/>
            <w:rPrChange w:id="282" w:author="Michael Starsinic" w:date="2023-01-17T15:26:00Z">
              <w:rPr>
                <w:rFonts w:eastAsia="宋体"/>
                <w:lang w:eastAsia="zh-CN"/>
              </w:rPr>
            </w:rPrChange>
          </w:rPr>
          <w:t>that</w:t>
        </w:r>
      </w:ins>
      <w:ins w:id="283" w:author="Michael Starsinic" w:date="2023-01-12T14:45:00Z">
        <w:r>
          <w:rPr>
            <w:rFonts w:eastAsia="宋体"/>
            <w:lang w:eastAsia="zh-CN"/>
          </w:rPr>
          <w:t xml:space="preserve"> the flows are associated with a single UE, the following features are provided for the case where the flows are associated with more than one UE</w:t>
        </w:r>
      </w:ins>
      <w:r w:rsidR="00DE1217">
        <w:rPr>
          <w:rFonts w:eastAsia="宋体" w:hint="eastAsia"/>
          <w:lang w:eastAsia="zh-CN"/>
        </w:rPr>
        <w:t>:</w:t>
      </w:r>
    </w:p>
    <w:p w14:paraId="066B9AF1" w14:textId="77777777" w:rsidR="00B7570D" w:rsidDel="007334BA" w:rsidRDefault="00B7570D" w:rsidP="00B7570D">
      <w:pPr>
        <w:pStyle w:val="B1"/>
        <w:rPr>
          <w:del w:id="284" w:author="cmcc-2" w:date="2023-01-17T23:56:00Z"/>
          <w:rFonts w:eastAsia="宋体"/>
          <w:lang w:eastAsia="zh-CN"/>
        </w:rPr>
      </w:pPr>
      <w:del w:id="285" w:author="cmcc-2" w:date="2023-01-17T23:56:00Z">
        <w:r w:rsidDel="007334BA">
          <w:rPr>
            <w:rFonts w:eastAsia="宋体" w:hint="eastAsia"/>
            <w:lang w:eastAsia="zh-CN"/>
          </w:rPr>
          <w:delText>-</w:delText>
        </w:r>
        <w:r w:rsidRPr="00B7570D" w:rsidDel="007334BA">
          <w:rPr>
            <w:rFonts w:eastAsia="宋体"/>
            <w:lang w:eastAsia="zh-CN"/>
          </w:rPr>
          <w:tab/>
        </w:r>
        <w:r w:rsidR="008F3647" w:rsidDel="007334BA">
          <w:rPr>
            <w:rFonts w:eastAsia="宋体" w:hint="eastAsia"/>
            <w:lang w:eastAsia="zh-CN"/>
          </w:rPr>
          <w:delText>In this</w:delText>
        </w:r>
        <w:r w:rsidR="00A35812" w:rsidDel="007334BA">
          <w:rPr>
            <w:rFonts w:eastAsia="宋体" w:hint="eastAsia"/>
            <w:lang w:eastAsia="zh-CN"/>
          </w:rPr>
          <w:delText xml:space="preserve"> r</w:delText>
        </w:r>
        <w:r w:rsidR="008F3647" w:rsidDel="007334BA">
          <w:rPr>
            <w:rFonts w:eastAsia="宋体" w:hint="eastAsia"/>
            <w:lang w:eastAsia="zh-CN"/>
          </w:rPr>
          <w:delText>elease, i</w:delText>
        </w:r>
        <w:r w:rsidRPr="00B7570D" w:rsidDel="007334BA">
          <w:rPr>
            <w:rFonts w:eastAsia="宋体"/>
            <w:lang w:eastAsia="zh-CN"/>
          </w:rPr>
          <w:delText xml:space="preserve">n </w:delText>
        </w:r>
      </w:del>
      <w:ins w:id="286" w:author="Michael Starsinic" w:date="2023-01-12T14:48:00Z">
        <w:del w:id="287" w:author="cmcc-2" w:date="2023-01-17T23:56:00Z">
          <w:r w:rsidR="00370D43" w:rsidDel="007334BA">
            <w:rPr>
              <w:rFonts w:eastAsia="宋体"/>
              <w:lang w:eastAsia="zh-CN"/>
            </w:rPr>
            <w:delText>the scenrio where the UEs are served by different PCFs</w:delText>
          </w:r>
        </w:del>
      </w:ins>
      <w:del w:id="288" w:author="cmcc-2" w:date="2023-01-17T23:56:00Z">
        <w:r w:rsidRPr="00B7570D" w:rsidDel="007334BA">
          <w:rPr>
            <w:rFonts w:eastAsia="宋体"/>
            <w:lang w:eastAsia="zh-CN"/>
          </w:rPr>
          <w:delText xml:space="preserve">case multiple PCFs are involved, the PCF(s) take policy decisions according to the input provided by the AF. There is no support for policy coordination among the multiple PCF(s). Policy decisions are taken by each PCF separately on a per PDU session basis. </w:delText>
        </w:r>
      </w:del>
    </w:p>
    <w:p w14:paraId="6923B3E4" w14:textId="7E761E81" w:rsidR="00B7570D" w:rsidRDefault="00B7570D" w:rsidP="00B7570D">
      <w:pPr>
        <w:pStyle w:val="B1"/>
        <w:rPr>
          <w:ins w:id="289" w:author="Ericsson_0112" w:date="2023-01-16T10:06:00Z"/>
          <w:rFonts w:eastAsia="等线"/>
        </w:rPr>
      </w:pPr>
      <w:r>
        <w:rPr>
          <w:rFonts w:eastAsia="等线" w:hint="eastAsia"/>
          <w:lang w:eastAsia="zh-CN"/>
        </w:rPr>
        <w:t>-</w:t>
      </w:r>
      <w:r>
        <w:rPr>
          <w:rFonts w:eastAsia="等线" w:hint="eastAsia"/>
          <w:lang w:eastAsia="zh-CN"/>
        </w:rPr>
        <w:tab/>
      </w:r>
      <w:r w:rsidR="00BD4659">
        <w:rPr>
          <w:rFonts w:eastAsia="等线" w:hint="eastAsia"/>
          <w:lang w:eastAsia="zh-CN"/>
        </w:rPr>
        <w:t>The same DNN/S-NSSAI combination for the multi-</w:t>
      </w:r>
      <w:proofErr w:type="spellStart"/>
      <w:r w:rsidR="00BD4659">
        <w:rPr>
          <w:rFonts w:eastAsia="等线" w:hint="eastAsia"/>
          <w:lang w:eastAsia="zh-CN"/>
        </w:rPr>
        <w:t>modal</w:t>
      </w:r>
      <w:del w:id="290" w:author="China Telecom user0117" w:date="2023-01-18T10:23:00Z">
        <w:r w:rsidR="00BD4659" w:rsidDel="00DF73B5">
          <w:rPr>
            <w:rFonts w:eastAsia="等线" w:hint="eastAsia"/>
            <w:lang w:eastAsia="zh-CN"/>
          </w:rPr>
          <w:delText>ity</w:delText>
        </w:r>
      </w:del>
      <w:del w:id="291" w:author="China Telecom user0117" w:date="2023-01-18T10:24:00Z">
        <w:r w:rsidR="00BD4659" w:rsidDel="00DF73B5">
          <w:rPr>
            <w:rFonts w:eastAsia="等线" w:hint="eastAsia"/>
            <w:lang w:eastAsia="zh-CN"/>
          </w:rPr>
          <w:delText xml:space="preserve"> </w:delText>
        </w:r>
        <w:r w:rsidR="00BD4659" w:rsidRPr="00DF73B5" w:rsidDel="00DF73B5">
          <w:rPr>
            <w:rFonts w:eastAsia="等线"/>
            <w:highlight w:val="yellow"/>
            <w:lang w:eastAsia="zh-CN"/>
            <w:rPrChange w:id="292" w:author="China Telecom user0117" w:date="2023-01-18T10:24:00Z">
              <w:rPr>
                <w:rFonts w:eastAsia="等线"/>
                <w:lang w:eastAsia="zh-CN"/>
              </w:rPr>
            </w:rPrChange>
          </w:rPr>
          <w:delText>XRM</w:delText>
        </w:r>
        <w:r w:rsidR="00BD4659" w:rsidDel="00DF73B5">
          <w:rPr>
            <w:rFonts w:eastAsia="等线" w:hint="eastAsia"/>
            <w:lang w:eastAsia="zh-CN"/>
          </w:rPr>
          <w:delText xml:space="preserve"> </w:delText>
        </w:r>
      </w:del>
      <w:r w:rsidR="00BD4659">
        <w:rPr>
          <w:rFonts w:eastAsia="等线" w:hint="eastAsia"/>
          <w:lang w:eastAsia="zh-CN"/>
        </w:rPr>
        <w:t>service</w:t>
      </w:r>
      <w:proofErr w:type="spellEnd"/>
      <w:r w:rsidR="00BD4659">
        <w:rPr>
          <w:rFonts w:eastAsia="等线" w:hint="eastAsia"/>
          <w:lang w:eastAsia="zh-CN"/>
        </w:rPr>
        <w:t xml:space="preserve"> </w:t>
      </w:r>
      <w:r w:rsidR="00BD4659">
        <w:rPr>
          <w:rFonts w:eastAsia="等线"/>
          <w:lang w:eastAsia="zh-CN"/>
        </w:rPr>
        <w:t>should</w:t>
      </w:r>
      <w:r w:rsidR="00BD4659">
        <w:rPr>
          <w:rFonts w:eastAsia="等线" w:hint="eastAsia"/>
          <w:lang w:eastAsia="zh-CN"/>
        </w:rPr>
        <w:t xml:space="preserve"> be selected among </w:t>
      </w:r>
      <w:ins w:id="293" w:author="Michael Starsinic" w:date="2023-01-17T15:23:00Z">
        <w:r w:rsidR="002B4B91" w:rsidRPr="002B4B91">
          <w:rPr>
            <w:rFonts w:eastAsia="等线"/>
            <w:highlight w:val="lightGray"/>
            <w:lang w:eastAsia="zh-CN"/>
            <w:rPrChange w:id="294" w:author="Michael Starsinic" w:date="2023-01-17T15:26:00Z">
              <w:rPr>
                <w:rFonts w:eastAsia="等线"/>
                <w:lang w:eastAsia="zh-CN"/>
              </w:rPr>
            </w:rPrChange>
          </w:rPr>
          <w:t>the</w:t>
        </w:r>
        <w:r w:rsidR="002B4B91">
          <w:rPr>
            <w:rFonts w:eastAsia="等线"/>
            <w:lang w:eastAsia="zh-CN"/>
          </w:rPr>
          <w:t xml:space="preserve"> </w:t>
        </w:r>
      </w:ins>
      <w:r w:rsidR="00BD4659">
        <w:rPr>
          <w:rFonts w:eastAsia="等线" w:hint="eastAsia"/>
          <w:lang w:eastAsia="zh-CN"/>
        </w:rPr>
        <w:t>multiple UEs.</w:t>
      </w:r>
      <w:ins w:id="295" w:author="Ericsson_0112" w:date="2023-01-16T10:05:00Z">
        <w:r w:rsidR="002E4A3F">
          <w:rPr>
            <w:rFonts w:eastAsia="宋体"/>
            <w:lang w:eastAsia="zh-CN"/>
          </w:rPr>
          <w:t xml:space="preserve"> </w:t>
        </w:r>
        <w:del w:id="296" w:author="cmcc-2" w:date="2023-01-18T00:01:00Z">
          <w:r w:rsidR="002E4A3F" w:rsidDel="007334BA">
            <w:rPr>
              <w:rFonts w:eastAsia="宋体"/>
              <w:lang w:eastAsia="zh-CN"/>
            </w:rPr>
            <w:delText>The</w:delText>
          </w:r>
        </w:del>
      </w:ins>
      <w:del w:id="297" w:author="cmcc-2" w:date="2023-01-18T00:01:00Z">
        <w:r w:rsidR="008F3647" w:rsidRPr="008F3647" w:rsidDel="007334BA">
          <w:rPr>
            <w:rFonts w:eastAsia="宋体" w:hint="eastAsia"/>
            <w:lang w:eastAsia="zh-CN"/>
          </w:rPr>
          <w:delText xml:space="preserve">When </w:delText>
        </w:r>
      </w:del>
      <w:ins w:id="298" w:author="Michael Starsinic" w:date="2023-01-12T14:48:00Z">
        <w:del w:id="299" w:author="cmcc-2" w:date="2023-01-18T00:01:00Z">
          <w:r w:rsidR="00370D43" w:rsidDel="007334BA">
            <w:rPr>
              <w:rFonts w:eastAsia="宋体"/>
              <w:lang w:eastAsia="zh-CN"/>
            </w:rPr>
            <w:delText xml:space="preserve">the </w:delText>
          </w:r>
        </w:del>
      </w:ins>
      <w:del w:id="300" w:author="cmcc-2" w:date="2023-01-18T00:01:00Z">
        <w:r w:rsidR="008F3647" w:rsidRPr="008F3647" w:rsidDel="007334BA">
          <w:rPr>
            <w:rFonts w:eastAsia="宋体" w:hint="eastAsia"/>
            <w:lang w:eastAsia="zh-CN"/>
          </w:rPr>
          <w:delText xml:space="preserve">AF </w:delText>
        </w:r>
      </w:del>
      <w:ins w:id="301" w:author="Ericsson_0112" w:date="2023-01-16T10:05:00Z">
        <w:del w:id="302" w:author="cmcc-2" w:date="2023-01-18T00:01:00Z">
          <w:r w:rsidR="002E4A3F" w:rsidDel="007334BA">
            <w:rPr>
              <w:rFonts w:eastAsia="宋体"/>
              <w:lang w:eastAsia="zh-CN"/>
            </w:rPr>
            <w:delText>may provide</w:delText>
          </w:r>
        </w:del>
        <w:del w:id="303" w:author="cmcc-2" w:date="2023-01-17T23:56:00Z">
          <w:r w:rsidR="002E4A3F" w:rsidDel="007334BA">
            <w:rPr>
              <w:rFonts w:eastAsia="宋体"/>
              <w:lang w:eastAsia="zh-CN"/>
            </w:rPr>
            <w:delText xml:space="preserve"> </w:delText>
          </w:r>
        </w:del>
      </w:ins>
      <w:del w:id="304" w:author="cmcc-2" w:date="2023-01-18T00:01:00Z">
        <w:r w:rsidR="008F3647" w:rsidRPr="008F3647" w:rsidDel="007334BA">
          <w:delText>send</w:delText>
        </w:r>
        <w:r w:rsidR="008F3647" w:rsidRPr="008F3647" w:rsidDel="007334BA">
          <w:rPr>
            <w:rFonts w:eastAsia="宋体" w:hint="eastAsia"/>
            <w:lang w:eastAsia="zh-CN"/>
          </w:rPr>
          <w:delText>s</w:delText>
        </w:r>
        <w:r w:rsidR="008F3647" w:rsidRPr="008F3647" w:rsidDel="007334BA">
          <w:delText xml:space="preserve"> guidance to PCF for the determination of proper URSP rules for the UE</w:delText>
        </w:r>
      </w:del>
      <w:ins w:id="305" w:author="Ericsson_0112" w:date="2023-01-16T10:05:00Z">
        <w:del w:id="306" w:author="cmcc-2" w:date="2023-01-18T00:01:00Z">
          <w:r w:rsidR="002E4A3F" w:rsidDel="007334BA">
            <w:rPr>
              <w:rFonts w:eastAsia="宋体"/>
              <w:lang w:eastAsia="zh-CN"/>
            </w:rPr>
            <w:delText>.</w:delText>
          </w:r>
        </w:del>
      </w:ins>
      <w:del w:id="307" w:author="cmcc-2" w:date="2023-01-18T00:01:00Z">
        <w:r w:rsidR="008F3647" w:rsidRPr="008F3647" w:rsidDel="007334BA">
          <w:rPr>
            <w:rFonts w:eastAsia="宋体" w:hint="eastAsia"/>
            <w:lang w:eastAsia="zh-CN"/>
          </w:rPr>
          <w:delText xml:space="preserve">, </w:delText>
        </w:r>
      </w:del>
      <w:del w:id="308" w:author="Ericsson_0112" w:date="2023-01-16T10:06:00Z">
        <w:r w:rsidR="008F3647" w:rsidRPr="008F3647" w:rsidDel="002E4A3F">
          <w:rPr>
            <w:rFonts w:eastAsia="宋体" w:hint="eastAsia"/>
            <w:lang w:eastAsia="zh-CN"/>
          </w:rPr>
          <w:delText xml:space="preserve">AF should </w:delText>
        </w:r>
        <w:r w:rsidR="0010635D" w:rsidDel="002E4A3F">
          <w:rPr>
            <w:rFonts w:eastAsia="宋体"/>
            <w:lang w:eastAsia="zh-CN"/>
          </w:rPr>
          <w:delText>handle</w:delText>
        </w:r>
        <w:r w:rsidR="008F3647" w:rsidRPr="008F3647" w:rsidDel="002E4A3F">
          <w:rPr>
            <w:rFonts w:eastAsia="宋体" w:hint="eastAsia"/>
            <w:lang w:eastAsia="zh-CN"/>
          </w:rPr>
          <w:delText xml:space="preserve"> the consistency requirement for the multi-modal flows</w:delText>
        </w:r>
        <w:r w:rsidR="00BD4659" w:rsidDel="002E4A3F">
          <w:rPr>
            <w:rFonts w:eastAsia="宋体" w:hint="eastAsia"/>
            <w:lang w:eastAsia="zh-CN"/>
          </w:rPr>
          <w:delText xml:space="preserve"> among multiple UEs.</w:delText>
        </w:r>
        <w:r w:rsidR="004A6FC8" w:rsidDel="002E4A3F">
          <w:rPr>
            <w:rFonts w:eastAsia="宋体" w:hint="eastAsia"/>
            <w:lang w:eastAsia="zh-CN"/>
          </w:rPr>
          <w:delText xml:space="preserve"> </w:delText>
        </w:r>
      </w:del>
      <w:ins w:id="309" w:author="Michael Starsinic" w:date="2023-01-12T14:48:00Z">
        <w:del w:id="310" w:author="Ericsson_0112" w:date="2023-01-16T10:06:00Z">
          <w:r w:rsidR="00370D43" w:rsidDel="002E4A3F">
            <w:rPr>
              <w:rFonts w:eastAsia="宋体"/>
              <w:lang w:eastAsia="zh-CN"/>
            </w:rPr>
            <w:delText xml:space="preserve">The </w:delText>
          </w:r>
        </w:del>
      </w:ins>
      <w:del w:id="311" w:author="Ericsson_0112" w:date="2023-01-16T10:06:00Z">
        <w:r w:rsidR="003C4003" w:rsidDel="002E4A3F">
          <w:rPr>
            <w:rFonts w:eastAsia="等线" w:hint="eastAsia"/>
            <w:lang w:eastAsia="zh-CN"/>
          </w:rPr>
          <w:lastRenderedPageBreak/>
          <w:delText xml:space="preserve">PCF(s) generate or update the URSP rules for multiple UEs with considering the common ID. </w:delText>
        </w:r>
      </w:del>
      <w:r w:rsidR="003C4003">
        <w:rPr>
          <w:rFonts w:eastAsia="等线" w:hint="eastAsia"/>
          <w:lang w:eastAsia="zh-CN"/>
        </w:rPr>
        <w:t>T</w:t>
      </w:r>
      <w:r w:rsidRPr="005403E9">
        <w:rPr>
          <w:rFonts w:eastAsia="等线"/>
        </w:rPr>
        <w:t>he URSP Rule evaluation framework</w:t>
      </w:r>
      <w:ins w:id="312" w:author="Ericsson_0112" w:date="2023-01-16T10:06:00Z">
        <w:r w:rsidR="002E4A3F" w:rsidRPr="00A33EB1">
          <w:rPr>
            <w:rFonts w:eastAsia="等线"/>
            <w:rPrChange w:id="313" w:author="China Telecom user0117" w:date="2023-01-18T10:34:00Z">
              <w:rPr>
                <w:rFonts w:eastAsia="等线"/>
                <w:highlight w:val="yellow"/>
              </w:rPr>
            </w:rPrChange>
          </w:rPr>
          <w:t xml:space="preserve"> is</w:t>
        </w:r>
      </w:ins>
      <w:r w:rsidR="002E4A3F" w:rsidRPr="00A33EB1">
        <w:rPr>
          <w:rFonts w:eastAsia="等线"/>
          <w:rPrChange w:id="314" w:author="China Telecom user0117" w:date="2023-01-18T10:34:00Z">
            <w:rPr>
              <w:rFonts w:eastAsia="等线"/>
              <w:highlight w:val="yellow"/>
            </w:rPr>
          </w:rPrChange>
        </w:rPr>
        <w:t xml:space="preserve"> </w:t>
      </w:r>
      <w:ins w:id="315" w:author="Michael Starsinic" w:date="2023-01-17T15:23:00Z">
        <w:r w:rsidR="002B4B91" w:rsidRPr="002B4B91">
          <w:rPr>
            <w:rFonts w:eastAsia="等线"/>
            <w:highlight w:val="lightGray"/>
            <w:rPrChange w:id="316" w:author="Michael Starsinic" w:date="2023-01-17T15:26:00Z">
              <w:rPr>
                <w:rFonts w:eastAsia="等线"/>
              </w:rPr>
            </w:rPrChange>
          </w:rPr>
          <w:t>used to ensure that the same DNN/S-NSSAI is selected</w:t>
        </w:r>
      </w:ins>
      <w:r w:rsidRPr="005403E9">
        <w:rPr>
          <w:rFonts w:eastAsia="等线"/>
        </w:rPr>
        <w:t>.</w:t>
      </w:r>
    </w:p>
    <w:p w14:paraId="19B90F57" w14:textId="77777777" w:rsidR="00662ED7" w:rsidRPr="00662ED7" w:rsidDel="007334BA" w:rsidRDefault="00662ED7" w:rsidP="00662ED7">
      <w:pPr>
        <w:pStyle w:val="B1"/>
        <w:rPr>
          <w:ins w:id="317" w:author="Ericsson_0112" w:date="2023-01-16T10:06:00Z"/>
          <w:del w:id="318" w:author="cmcc-2" w:date="2023-01-17T23:57:00Z"/>
          <w:rFonts w:eastAsia="等线"/>
        </w:rPr>
      </w:pPr>
      <w:ins w:id="319" w:author="Ericsson_0112" w:date="2023-01-16T10:06:00Z">
        <w:del w:id="320" w:author="cmcc-2" w:date="2023-01-17T23:57:00Z">
          <w:r w:rsidRPr="00662ED7" w:rsidDel="007334BA">
            <w:rPr>
              <w:rFonts w:eastAsia="等线"/>
            </w:rPr>
            <w:delText>In case multiple UEs are involved, AF provides the information to the PCF (either directly or via NEF) using multiple UE specific procedures.</w:delText>
          </w:r>
        </w:del>
      </w:ins>
    </w:p>
    <w:p w14:paraId="6B8E4A74" w14:textId="5F058E9E" w:rsidR="00662ED7" w:rsidRPr="00662ED7" w:rsidRDefault="00662ED7" w:rsidP="00662ED7">
      <w:pPr>
        <w:pStyle w:val="B1"/>
        <w:rPr>
          <w:ins w:id="321" w:author="Ericsson_0112" w:date="2023-01-16T10:06:00Z"/>
          <w:rFonts w:eastAsia="等线"/>
        </w:rPr>
      </w:pPr>
      <w:ins w:id="322" w:author="Ericsson_0112" w:date="2023-01-16T10:06:00Z">
        <w:r w:rsidRPr="00662ED7">
          <w:rPr>
            <w:rFonts w:eastAsia="等线"/>
          </w:rPr>
          <w:t>-</w:t>
        </w:r>
        <w:r w:rsidRPr="00662ED7">
          <w:rPr>
            <w:rFonts w:eastAsia="等线"/>
          </w:rPr>
          <w:tab/>
        </w:r>
      </w:ins>
      <w:ins w:id="323" w:author="China Telecom user0117" w:date="2023-01-18T10:25:00Z">
        <w:r w:rsidR="00DF73B5">
          <w:rPr>
            <w:rFonts w:eastAsia="等线" w:hint="eastAsia"/>
            <w:lang w:eastAsia="zh-CN"/>
          </w:rPr>
          <w:t>T</w:t>
        </w:r>
      </w:ins>
      <w:ins w:id="324" w:author="Ericsson_0112" w:date="2023-01-16T10:06:00Z">
        <w:r w:rsidRPr="00662ED7">
          <w:rPr>
            <w:rFonts w:eastAsia="等线"/>
          </w:rPr>
          <w:t xml:space="preserve">he AF may allocate the </w:t>
        </w:r>
        <w:r w:rsidR="00EA14FA" w:rsidRPr="009630A8">
          <w:rPr>
            <w:rFonts w:eastAsia="等线"/>
          </w:rPr>
          <w:t xml:space="preserve">same </w:t>
        </w:r>
      </w:ins>
      <w:ins w:id="325" w:author="cmcc" w:date="2023-01-16T23:46:00Z">
        <w:del w:id="326" w:author="Ericsson_0118" w:date="2023-01-18T07:16:00Z">
          <w:r w:rsidR="00515E6E" w:rsidRPr="009630A8" w:rsidDel="007661C2">
            <w:rPr>
              <w:rFonts w:eastAsia="等线"/>
              <w:lang w:eastAsia="zh-CN"/>
              <w:rPrChange w:id="327" w:author="China Telecom04" w:date="2023-01-18T22:54:00Z">
                <w:rPr>
                  <w:rFonts w:eastAsia="等线"/>
                  <w:highlight w:val="green"/>
                  <w:lang w:eastAsia="zh-CN"/>
                </w:rPr>
              </w:rPrChange>
            </w:rPr>
            <w:delText>c</w:delText>
          </w:r>
          <w:r w:rsidR="00EA14FA" w:rsidRPr="009630A8" w:rsidDel="007661C2">
            <w:rPr>
              <w:rFonts w:eastAsia="等线"/>
              <w:lang w:eastAsia="zh-CN"/>
            </w:rPr>
            <w:delText>orrelatio</w:delText>
          </w:r>
        </w:del>
        <w:del w:id="328" w:author="China Telecom04" w:date="2023-01-18T22:41:00Z">
          <w:r w:rsidR="00EA14FA" w:rsidRPr="009630A8" w:rsidDel="006B3298">
            <w:rPr>
              <w:rFonts w:eastAsia="等线"/>
              <w:lang w:eastAsia="zh-CN"/>
            </w:rPr>
            <w:delText>n ID for</w:delText>
          </w:r>
        </w:del>
        <w:del w:id="329" w:author="China Telecom04" w:date="2023-01-18T22:55:00Z">
          <w:r w:rsidR="00EA14FA" w:rsidRPr="009630A8" w:rsidDel="009630A8">
            <w:rPr>
              <w:rFonts w:eastAsia="等线"/>
              <w:lang w:eastAsia="zh-CN"/>
            </w:rPr>
            <w:delText xml:space="preserve"> </w:delText>
          </w:r>
        </w:del>
        <w:del w:id="330" w:author="China Telecom04" w:date="2023-01-18T22:41:00Z">
          <w:r w:rsidR="00EA14FA" w:rsidRPr="009630A8" w:rsidDel="006B3298">
            <w:rPr>
              <w:rFonts w:eastAsia="等线"/>
              <w:lang w:eastAsia="zh-CN"/>
            </w:rPr>
            <w:delText>m</w:delText>
          </w:r>
        </w:del>
      </w:ins>
      <w:ins w:id="331" w:author="China Telecom04" w:date="2023-01-18T22:41:00Z">
        <w:r w:rsidR="006B3298" w:rsidRPr="009630A8">
          <w:rPr>
            <w:rFonts w:eastAsia="等线"/>
            <w:highlight w:val="yellow"/>
            <w:lang w:eastAsia="zh-CN"/>
            <w:rPrChange w:id="332" w:author="China Telecom04" w:date="2023-01-18T22:54:00Z">
              <w:rPr>
                <w:rFonts w:eastAsia="等线"/>
                <w:highlight w:val="green"/>
                <w:lang w:eastAsia="zh-CN"/>
              </w:rPr>
            </w:rPrChange>
          </w:rPr>
          <w:t>M</w:t>
        </w:r>
      </w:ins>
      <w:ins w:id="333" w:author="Ericsson_0112" w:date="2023-01-16T10:06:00Z">
        <w:r w:rsidR="00EA14FA" w:rsidRPr="009630A8">
          <w:rPr>
            <w:rFonts w:eastAsia="等线"/>
            <w:highlight w:val="yellow"/>
            <w:rPrChange w:id="334" w:author="China Telecom04" w:date="2023-01-18T22:54:00Z">
              <w:rPr>
                <w:rFonts w:eastAsia="等线"/>
              </w:rPr>
            </w:rPrChange>
          </w:rPr>
          <w:t>ulti</w:t>
        </w:r>
      </w:ins>
      <w:ins w:id="335" w:author="China Telecom user0117" w:date="2023-01-18T10:26:00Z">
        <w:r w:rsidR="00DF73B5" w:rsidRPr="009630A8">
          <w:rPr>
            <w:rFonts w:eastAsia="等线"/>
            <w:highlight w:val="yellow"/>
            <w:rPrChange w:id="336" w:author="China Telecom04" w:date="2023-01-18T22:54:00Z">
              <w:rPr>
                <w:rFonts w:eastAsia="等线"/>
                <w:highlight w:val="green"/>
              </w:rPr>
            </w:rPrChange>
          </w:rPr>
          <w:t>-</w:t>
        </w:r>
      </w:ins>
      <w:ins w:id="337" w:author="Ericsson_0112" w:date="2023-01-16T10:06:00Z">
        <w:r w:rsidR="00EA14FA" w:rsidRPr="009630A8">
          <w:rPr>
            <w:rFonts w:eastAsia="等线"/>
            <w:highlight w:val="yellow"/>
            <w:rPrChange w:id="338" w:author="China Telecom04" w:date="2023-01-18T22:54:00Z">
              <w:rPr>
                <w:rFonts w:eastAsia="等线"/>
              </w:rPr>
            </w:rPrChange>
          </w:rPr>
          <w:t xml:space="preserve">modal </w:t>
        </w:r>
      </w:ins>
      <w:ins w:id="339" w:author="China Telecom04" w:date="2023-01-18T22:41:00Z">
        <w:r w:rsidR="006B3298" w:rsidRPr="009630A8">
          <w:rPr>
            <w:rFonts w:eastAsia="等线"/>
            <w:highlight w:val="yellow"/>
            <w:lang w:eastAsia="zh-CN"/>
            <w:rPrChange w:id="340" w:author="China Telecom04" w:date="2023-01-18T22:54:00Z">
              <w:rPr>
                <w:rFonts w:eastAsia="等线"/>
                <w:highlight w:val="green"/>
                <w:lang w:eastAsia="zh-CN"/>
              </w:rPr>
            </w:rPrChange>
          </w:rPr>
          <w:t>S</w:t>
        </w:r>
      </w:ins>
      <w:ins w:id="341" w:author="Ericsson_0112" w:date="2023-01-16T10:06:00Z">
        <w:r w:rsidR="00EA14FA" w:rsidRPr="009630A8">
          <w:rPr>
            <w:rFonts w:eastAsia="等线"/>
            <w:highlight w:val="yellow"/>
            <w:rPrChange w:id="342" w:author="China Telecom04" w:date="2023-01-18T22:54:00Z">
              <w:rPr>
                <w:rFonts w:eastAsia="等线"/>
              </w:rPr>
            </w:rPrChange>
          </w:rPr>
          <w:t>ervice</w:t>
        </w:r>
      </w:ins>
      <w:ins w:id="343" w:author="China Telecom04" w:date="2023-01-18T22:41:00Z">
        <w:r w:rsidR="006B3298" w:rsidRPr="009630A8">
          <w:rPr>
            <w:rFonts w:eastAsia="等线"/>
            <w:highlight w:val="yellow"/>
            <w:rPrChange w:id="344" w:author="China Telecom04" w:date="2023-01-18T22:54:00Z">
              <w:rPr>
                <w:rFonts w:eastAsia="等线"/>
                <w:highlight w:val="green"/>
              </w:rPr>
            </w:rPrChange>
          </w:rPr>
          <w:t xml:space="preserve"> </w:t>
        </w:r>
        <w:r w:rsidR="006B3298" w:rsidRPr="009630A8">
          <w:rPr>
            <w:rFonts w:eastAsia="等线"/>
            <w:highlight w:val="yellow"/>
            <w:lang w:eastAsia="zh-CN"/>
            <w:rPrChange w:id="345" w:author="China Telecom04" w:date="2023-01-18T22:54:00Z">
              <w:rPr>
                <w:rFonts w:eastAsia="等线"/>
                <w:highlight w:val="green"/>
                <w:lang w:eastAsia="zh-CN"/>
              </w:rPr>
            </w:rPrChange>
          </w:rPr>
          <w:t>ID</w:t>
        </w:r>
      </w:ins>
      <w:ins w:id="346" w:author="Ericsson_0112" w:date="2023-01-16T10:06:00Z">
        <w:r w:rsidRPr="00662ED7">
          <w:rPr>
            <w:rFonts w:eastAsia="等线"/>
          </w:rPr>
          <w:t xml:space="preserve"> to all UE PDU sessions that </w:t>
        </w:r>
        <w:proofErr w:type="spellStart"/>
        <w:r w:rsidRPr="00662ED7">
          <w:rPr>
            <w:rFonts w:eastAsia="等线"/>
          </w:rPr>
          <w:t>componse</w:t>
        </w:r>
        <w:proofErr w:type="spellEnd"/>
        <w:r w:rsidRPr="00662ED7">
          <w:rPr>
            <w:rFonts w:eastAsia="等线"/>
          </w:rPr>
          <w:t xml:space="preserve"> a multi</w:t>
        </w:r>
      </w:ins>
      <w:ins w:id="347" w:author="China Telecom user0117" w:date="2023-01-18T10:26:00Z">
        <w:r w:rsidR="00DF73B5">
          <w:rPr>
            <w:rFonts w:eastAsia="等线"/>
          </w:rPr>
          <w:t>-</w:t>
        </w:r>
      </w:ins>
      <w:ins w:id="348" w:author="Ericsson_0112" w:date="2023-01-16T10:06:00Z">
        <w:r w:rsidRPr="00662ED7">
          <w:rPr>
            <w:rFonts w:eastAsia="等线"/>
          </w:rPr>
          <w:t xml:space="preserve">modal service. The PCF may take this information into account (e.g. to allocate a specific </w:t>
        </w:r>
        <w:proofErr w:type="spellStart"/>
        <w:r w:rsidRPr="00662ED7">
          <w:rPr>
            <w:rFonts w:eastAsia="等线"/>
          </w:rPr>
          <w:t>QoS</w:t>
        </w:r>
        <w:proofErr w:type="spellEnd"/>
        <w:r w:rsidRPr="00662ED7">
          <w:rPr>
            <w:rFonts w:eastAsia="等线"/>
          </w:rPr>
          <w:t xml:space="preserve"> profile) when processing each PDU session independently.</w:t>
        </w:r>
      </w:ins>
      <w:ins w:id="349" w:author="Ericsson_0118" w:date="2023-01-18T07:14:00Z">
        <w:r w:rsidR="00491594">
          <w:rPr>
            <w:rFonts w:eastAsia="等线"/>
          </w:rPr>
          <w:t xml:space="preserve"> </w:t>
        </w:r>
      </w:ins>
      <w:ins w:id="350" w:author="Ericsson_0118" w:date="2023-01-18T07:15:00Z">
        <w:r w:rsidR="00491594">
          <w:rPr>
            <w:rFonts w:eastAsia="等线"/>
          </w:rPr>
          <w:t xml:space="preserve"> </w:t>
        </w:r>
        <w:r w:rsidR="00491594" w:rsidRPr="00491594">
          <w:rPr>
            <w:rFonts w:eastAsia="等线"/>
          </w:rPr>
          <w:t xml:space="preserve">The data flows that contribute to the service experience, but may still be valid stand-alone, may be transmitted over separate PDU sessions from </w:t>
        </w:r>
        <w:proofErr w:type="spellStart"/>
        <w:r w:rsidR="00491594" w:rsidRPr="00491594">
          <w:rPr>
            <w:rFonts w:eastAsia="等线"/>
          </w:rPr>
          <w:t>multipe</w:t>
        </w:r>
        <w:proofErr w:type="spellEnd"/>
        <w:r w:rsidR="00491594" w:rsidRPr="00491594">
          <w:rPr>
            <w:rFonts w:eastAsia="等线"/>
          </w:rPr>
          <w:t xml:space="preserve"> UEs.</w:t>
        </w:r>
        <w:commentRangeStart w:id="351"/>
        <w:commentRangeEnd w:id="351"/>
        <w:r w:rsidR="00491594" w:rsidRPr="00491594">
          <w:rPr>
            <w:rFonts w:eastAsia="等线"/>
          </w:rPr>
          <w:commentReference w:id="351"/>
        </w:r>
      </w:ins>
    </w:p>
    <w:p w14:paraId="4CCB39C7" w14:textId="7CE9FC49" w:rsidR="00E813E5" w:rsidDel="007661C2" w:rsidRDefault="00EA14FA" w:rsidP="00E813E5">
      <w:pPr>
        <w:pStyle w:val="EditorsNote"/>
        <w:rPr>
          <w:ins w:id="352" w:author="XIAOMI" w:date="2023-01-17T21:50:00Z"/>
          <w:del w:id="353" w:author="Ericsson_0118" w:date="2023-01-18T07:17:00Z"/>
        </w:rPr>
      </w:pPr>
      <w:commentRangeStart w:id="354"/>
      <w:ins w:id="355" w:author="XIAOMI" w:date="2023-01-17T21:50:00Z">
        <w:r w:rsidRPr="00EA14FA">
          <w:rPr>
            <w:highlight w:val="cyan"/>
            <w:rPrChange w:id="356" w:author="XIAOMI" w:date="2023-01-17T21:54:00Z">
              <w:rPr/>
            </w:rPrChange>
          </w:rPr>
          <w:t>Editor's note:</w:t>
        </w:r>
        <w:r w:rsidRPr="00EA14FA">
          <w:rPr>
            <w:highlight w:val="cyan"/>
            <w:rPrChange w:id="357" w:author="XIAOMI" w:date="2023-01-17T21:54:00Z">
              <w:rPr/>
            </w:rPrChange>
          </w:rPr>
          <w:tab/>
          <w:t>How to suppo</w:t>
        </w:r>
        <w:bookmarkStart w:id="358" w:name="_GoBack"/>
        <w:r w:rsidRPr="00EA14FA">
          <w:rPr>
            <w:highlight w:val="cyan"/>
            <w:rPrChange w:id="359" w:author="XIAOMI" w:date="2023-01-17T21:54:00Z">
              <w:rPr/>
            </w:rPrChange>
          </w:rPr>
          <w:t xml:space="preserve">rt </w:t>
        </w:r>
      </w:ins>
      <w:ins w:id="360" w:author="XIAOMI" w:date="2023-01-17T21:51:00Z">
        <w:r w:rsidRPr="00EA14FA">
          <w:rPr>
            <w:highlight w:val="cyan"/>
            <w:rPrChange w:id="361" w:author="XIAOMI" w:date="2023-01-17T21:54:00Z">
              <w:rPr/>
            </w:rPrChange>
          </w:rPr>
          <w:t xml:space="preserve">the change of </w:t>
        </w:r>
      </w:ins>
      <w:proofErr w:type="spellStart"/>
      <w:ins w:id="362" w:author="XIAOMI" w:date="2023-01-17T21:50:00Z">
        <w:r w:rsidRPr="00EA14FA">
          <w:rPr>
            <w:highlight w:val="cyan"/>
            <w:rPrChange w:id="363" w:author="XIAOMI" w:date="2023-01-17T21:54:00Z">
              <w:rPr/>
            </w:rPrChange>
          </w:rPr>
          <w:t>the</w:t>
        </w:r>
        <w:bookmarkEnd w:id="358"/>
        <w:del w:id="364" w:author="China Telecom04" w:date="2023-01-19T00:07:00Z">
          <w:r w:rsidRPr="00EA14FA" w:rsidDel="00271EBB">
            <w:rPr>
              <w:highlight w:val="cyan"/>
              <w:rPrChange w:id="365" w:author="XIAOMI" w:date="2023-01-17T21:54:00Z">
                <w:rPr/>
              </w:rPrChange>
            </w:rPr>
            <w:delText xml:space="preserve"> correlation ID </w:delText>
          </w:r>
        </w:del>
      </w:ins>
      <w:ins w:id="366" w:author="XIAOMI" w:date="2023-01-17T21:52:00Z">
        <w:del w:id="367" w:author="China Telecom04" w:date="2023-01-19T00:07:00Z">
          <w:r w:rsidRPr="00EA14FA" w:rsidDel="00271EBB">
            <w:rPr>
              <w:highlight w:val="cyan"/>
              <w:rPrChange w:id="368" w:author="XIAOMI" w:date="2023-01-17T21:54:00Z">
                <w:rPr/>
              </w:rPrChange>
            </w:rPr>
            <w:delText xml:space="preserve">for multimodal service </w:delText>
          </w:r>
        </w:del>
      </w:ins>
      <w:ins w:id="369" w:author="China Telecom04" w:date="2023-01-19T00:07:00Z">
        <w:r w:rsidR="00271EBB" w:rsidRPr="00E841F4">
          <w:rPr>
            <w:rFonts w:eastAsia="等线"/>
            <w:highlight w:val="yellow"/>
            <w:lang w:eastAsia="zh-CN"/>
          </w:rPr>
          <w:t>M</w:t>
        </w:r>
        <w:r w:rsidR="00271EBB" w:rsidRPr="00E841F4">
          <w:rPr>
            <w:rFonts w:eastAsia="等线"/>
            <w:highlight w:val="yellow"/>
          </w:rPr>
          <w:t>ulti</w:t>
        </w:r>
        <w:proofErr w:type="spellEnd"/>
        <w:r w:rsidR="00271EBB" w:rsidRPr="00E841F4">
          <w:rPr>
            <w:rFonts w:eastAsia="等线"/>
            <w:highlight w:val="yellow"/>
          </w:rPr>
          <w:t xml:space="preserve">-modal </w:t>
        </w:r>
        <w:r w:rsidR="00271EBB" w:rsidRPr="00E841F4">
          <w:rPr>
            <w:rFonts w:eastAsia="等线"/>
            <w:highlight w:val="yellow"/>
            <w:lang w:eastAsia="zh-CN"/>
          </w:rPr>
          <w:t>S</w:t>
        </w:r>
        <w:r w:rsidR="00271EBB" w:rsidRPr="00E841F4">
          <w:rPr>
            <w:rFonts w:eastAsia="等线"/>
            <w:highlight w:val="yellow"/>
          </w:rPr>
          <w:t xml:space="preserve">ervice </w:t>
        </w:r>
        <w:r w:rsidR="00271EBB" w:rsidRPr="00E841F4">
          <w:rPr>
            <w:rFonts w:eastAsia="等线"/>
            <w:highlight w:val="yellow"/>
            <w:lang w:eastAsia="zh-CN"/>
          </w:rPr>
          <w:t>ID</w:t>
        </w:r>
        <w:r w:rsidR="00271EBB">
          <w:rPr>
            <w:rFonts w:eastAsia="等线"/>
            <w:highlight w:val="yellow"/>
            <w:lang w:eastAsia="zh-CN"/>
          </w:rPr>
          <w:t xml:space="preserve"> </w:t>
        </w:r>
      </w:ins>
      <w:ins w:id="370" w:author="XIAOMI" w:date="2023-01-17T21:50:00Z">
        <w:r w:rsidRPr="00EA14FA">
          <w:rPr>
            <w:highlight w:val="cyan"/>
            <w:rPrChange w:id="371" w:author="XIAOMI" w:date="2023-01-17T21:54:00Z">
              <w:rPr/>
            </w:rPrChange>
          </w:rPr>
          <w:t>is FFS.</w:t>
        </w:r>
      </w:ins>
      <w:commentRangeEnd w:id="354"/>
      <w:r w:rsidR="007661C2">
        <w:rPr>
          <w:rStyle w:val="af1"/>
          <w:color w:val="auto"/>
        </w:rPr>
        <w:commentReference w:id="354"/>
      </w:r>
    </w:p>
    <w:p w14:paraId="2B746807" w14:textId="77777777" w:rsidR="006A6BA4" w:rsidRDefault="006A6BA4" w:rsidP="00806A0B">
      <w:pPr>
        <w:pStyle w:val="B1"/>
        <w:rPr>
          <w:rFonts w:eastAsia="宋体"/>
          <w:lang w:eastAsia="zh-CN"/>
        </w:rPr>
      </w:pPr>
    </w:p>
    <w:p w14:paraId="2BC79B21" w14:textId="77777777" w:rsidR="008A76B4" w:rsidRPr="008A76B4" w:rsidRDefault="008A76B4" w:rsidP="006F21D1">
      <w:pPr>
        <w:pStyle w:val="B1"/>
        <w:rPr>
          <w:rFonts w:eastAsia="宋体"/>
          <w:lang w:eastAsia="zh-CN"/>
        </w:rPr>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2396F883" w14:textId="77777777" w:rsidR="006264C5" w:rsidRDefault="001E19AB">
      <w:pPr>
        <w:pStyle w:val="2"/>
        <w:jc w:val="center"/>
        <w:rPr>
          <w:color w:val="FF0000"/>
        </w:rPr>
      </w:pPr>
      <w:r>
        <w:rPr>
          <w:color w:val="FF0000"/>
        </w:rPr>
        <w:t>&lt;&lt;&lt; End of changes &gt;&gt;&gt;</w:t>
      </w:r>
    </w:p>
    <w:p w14:paraId="71C883EA" w14:textId="77777777" w:rsidR="006264C5" w:rsidRDefault="006264C5"/>
    <w:sectPr w:rsidR="006264C5" w:rsidSect="006264C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 w:author="Ericsson_0112" w:date="2023-01-16T08:09:00Z" w:initials="SS0112">
    <w:p w14:paraId="3A88F176" w14:textId="77777777" w:rsidR="000C6245" w:rsidRDefault="000C6245">
      <w:pPr>
        <w:pStyle w:val="a8"/>
      </w:pPr>
      <w:r>
        <w:rPr>
          <w:rStyle w:val="af1"/>
        </w:rPr>
        <w:annotationRef/>
      </w:r>
      <w:r w:rsidR="00A65B4D">
        <w:rPr>
          <w:noProof/>
        </w:rPr>
        <w:t>we have no coordinated transmission as per conclusion</w:t>
      </w:r>
    </w:p>
  </w:comment>
  <w:comment w:id="103" w:author="Ericsson_0112" w:date="2023-01-18T07:11:00Z" w:initials="SS0112">
    <w:p w14:paraId="455E358F" w14:textId="39EDB2EE" w:rsidR="003B2932" w:rsidRDefault="003B2932">
      <w:pPr>
        <w:pStyle w:val="a8"/>
      </w:pPr>
      <w:r>
        <w:rPr>
          <w:rStyle w:val="af1"/>
        </w:rPr>
        <w:annotationRef/>
      </w:r>
      <w:r w:rsidR="00745E30">
        <w:rPr>
          <w:noProof/>
        </w:rPr>
        <w:t>this is coming from the conclusion, rephrased hope acceeptable</w:t>
      </w:r>
    </w:p>
  </w:comment>
  <w:comment w:id="199" w:author="Ericsson_0112" w:date="2023-01-16T09:32:00Z" w:initials="SS0112">
    <w:p w14:paraId="5D34C32A" w14:textId="77777777" w:rsidR="000B40CD" w:rsidRDefault="000B40CD">
      <w:pPr>
        <w:pStyle w:val="a8"/>
      </w:pPr>
      <w:r>
        <w:rPr>
          <w:rStyle w:val="af1"/>
        </w:rPr>
        <w:annotationRef/>
      </w:r>
      <w:r w:rsidR="00A65B4D">
        <w:rPr>
          <w:noProof/>
        </w:rPr>
        <w:t>Not in the conclusion so we should wait to justify that</w:t>
      </w:r>
    </w:p>
  </w:comment>
  <w:comment w:id="272" w:author="Ericsson_0112" w:date="2023-01-16T10:02:00Z" w:initials="SS0112">
    <w:p w14:paraId="4C300816" w14:textId="77777777" w:rsidR="008413A3" w:rsidRDefault="008413A3">
      <w:pPr>
        <w:pStyle w:val="a8"/>
      </w:pPr>
      <w:r>
        <w:rPr>
          <w:rStyle w:val="af1"/>
        </w:rPr>
        <w:annotationRef/>
      </w:r>
      <w:r w:rsidR="00A65B4D">
        <w:rPr>
          <w:noProof/>
        </w:rPr>
        <w:t xml:space="preserve">UE follows URSP rules </w:t>
      </w:r>
    </w:p>
  </w:comment>
  <w:comment w:id="351" w:author="Ericsson_0112" w:date="2023-01-18T07:11:00Z" w:initials="SS0112">
    <w:p w14:paraId="24741681" w14:textId="77777777" w:rsidR="00491594" w:rsidRDefault="00491594" w:rsidP="00491594">
      <w:pPr>
        <w:pStyle w:val="a8"/>
      </w:pPr>
      <w:r>
        <w:rPr>
          <w:rStyle w:val="af1"/>
        </w:rPr>
        <w:annotationRef/>
      </w:r>
      <w:r>
        <w:rPr>
          <w:noProof/>
        </w:rPr>
        <w:t>this is coming from the conclusion, rephrased hope acceeptable</w:t>
      </w:r>
    </w:p>
  </w:comment>
  <w:comment w:id="354" w:author="Ericsson_0118" w:date="2023-01-18T07:17:00Z" w:initials="SS0118">
    <w:p w14:paraId="05658347" w14:textId="77777777" w:rsidR="007661C2" w:rsidRDefault="007661C2">
      <w:pPr>
        <w:pStyle w:val="a8"/>
        <w:rPr>
          <w:noProof/>
        </w:rPr>
      </w:pPr>
      <w:r>
        <w:rPr>
          <w:rStyle w:val="af1"/>
        </w:rPr>
        <w:annotationRef/>
      </w:r>
      <w:r w:rsidR="00745E30">
        <w:rPr>
          <w:noProof/>
        </w:rPr>
        <w:t>our understanding of the conclusion is that the ID is for the lifetime of the session, once started. So if different view then we need input paper to explian why such case arises</w:t>
      </w:r>
    </w:p>
    <w:p w14:paraId="3B199BB5" w14:textId="59CCEABB" w:rsidR="00806A0B" w:rsidRDefault="00806A0B">
      <w:pPr>
        <w:pStyle w:val="a8"/>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A88F176" w15:done="0"/>
  <w15:commentEx w15:paraId="455E358F" w15:done="0"/>
  <w15:commentEx w15:paraId="5D34C32A" w15:done="0"/>
  <w15:commentEx w15:paraId="4C300816" w15:done="0"/>
  <w15:commentEx w15:paraId="24741681" w15:done="0"/>
  <w15:commentEx w15:paraId="3B199B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1A32" w16cex:dateUtc="2023-01-18T12:11:00Z"/>
  <w16cex:commentExtensible w16cex:durableId="27721AF8" w16cex:dateUtc="2023-01-18T12:11:00Z"/>
  <w16cex:commentExtensible w16cex:durableId="27721B8B" w16cex:dateUtc="2023-01-18T1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88F176" w16cid:durableId="27713AB5"/>
  <w16cid:commentId w16cid:paraId="455E358F" w16cid:durableId="27721A32"/>
  <w16cid:commentId w16cid:paraId="5D34C32A" w16cid:durableId="27713AB7"/>
  <w16cid:commentId w16cid:paraId="4C300816" w16cid:durableId="27713AB8"/>
  <w16cid:commentId w16cid:paraId="24741681" w16cid:durableId="27721AF8"/>
  <w16cid:commentId w16cid:paraId="3B199BB5" w16cid:durableId="27721B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70EB4" w14:textId="77777777" w:rsidR="001B21D3" w:rsidRDefault="001B21D3" w:rsidP="006264C5">
      <w:pPr>
        <w:spacing w:after="0"/>
      </w:pPr>
      <w:r>
        <w:separator/>
      </w:r>
    </w:p>
  </w:endnote>
  <w:endnote w:type="continuationSeparator" w:id="0">
    <w:p w14:paraId="0A51D0CF" w14:textId="77777777" w:rsidR="001B21D3" w:rsidRDefault="001B21D3" w:rsidP="006264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7D631" w14:textId="77777777" w:rsidR="001B21D3" w:rsidRDefault="001B21D3">
      <w:pPr>
        <w:spacing w:after="0"/>
      </w:pPr>
      <w:r>
        <w:separator/>
      </w:r>
    </w:p>
  </w:footnote>
  <w:footnote w:type="continuationSeparator" w:id="0">
    <w:p w14:paraId="4BF160B6" w14:textId="77777777" w:rsidR="001B21D3" w:rsidRDefault="001B21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D0D13" w14:textId="77777777" w:rsidR="006264C5" w:rsidRDefault="001E19AB">
    <w:r>
      <w:t xml:space="preserve">Page </w:t>
    </w:r>
    <w:r w:rsidR="00EA14FA">
      <w:fldChar w:fldCharType="begin"/>
    </w:r>
    <w:r>
      <w:instrText>PAGE</w:instrText>
    </w:r>
    <w:r w:rsidR="00EA14FA">
      <w:fldChar w:fldCharType="separate"/>
    </w:r>
    <w:r>
      <w:t>1</w:t>
    </w:r>
    <w:r w:rsidR="00EA14FA">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A9CB4" w14:textId="77777777" w:rsidR="006264C5" w:rsidRDefault="006264C5">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AB8A7" w14:textId="77777777" w:rsidR="006264C5" w:rsidRDefault="001E19AB">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6A471" w14:textId="77777777" w:rsidR="006264C5" w:rsidRDefault="006264C5">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0112">
    <w15:presenceInfo w15:providerId="None" w15:userId="Ericsson_0112"/>
  </w15:person>
  <w15:person w15:author="China Telecom user0117">
    <w15:presenceInfo w15:providerId="Windows Live" w15:userId="0ffa70e5155cd338"/>
  </w15:person>
  <w15:person w15:author="XIAOMI01">
    <w15:presenceInfo w15:providerId="Windows Live" w15:userId="2bbcf0a81fb2e78c"/>
  </w15:person>
  <w15:person w15:author="Huawei0266">
    <w15:presenceInfo w15:providerId="None" w15:userId="Huawei0266"/>
  </w15:person>
  <w15:person w15:author="XIAOMI">
    <w15:presenceInfo w15:providerId="Windows Live" w15:userId="2bbcf0a81fb2e78c"/>
  </w15:person>
  <w15:person w15:author="Michael Starsinic">
    <w15:presenceInfo w15:providerId="AD" w15:userId="S::Michael.Starsinic@InterDigital.com::de4e700c-740d-481a-8831-c9f0c79f23d1"/>
  </w15:person>
  <w15:person w15:author="Huawei_X1">
    <w15:presenceInfo w15:providerId="None" w15:userId="Huawei_X1"/>
  </w15:person>
  <w15:person w15:author="Ericsson_0118">
    <w15:presenceInfo w15:providerId="None" w15:userId="Ericsson_0118"/>
  </w15:person>
  <w15:person w15:author="China Telecom04">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13F8D"/>
    <w:rsid w:val="0002052D"/>
    <w:rsid w:val="0002226E"/>
    <w:rsid w:val="00022E4A"/>
    <w:rsid w:val="0003516F"/>
    <w:rsid w:val="000355DF"/>
    <w:rsid w:val="00037319"/>
    <w:rsid w:val="00043AF0"/>
    <w:rsid w:val="00046DF8"/>
    <w:rsid w:val="0004744E"/>
    <w:rsid w:val="00047B7B"/>
    <w:rsid w:val="000508D8"/>
    <w:rsid w:val="00050C75"/>
    <w:rsid w:val="00051875"/>
    <w:rsid w:val="00054A25"/>
    <w:rsid w:val="00056191"/>
    <w:rsid w:val="00056C4F"/>
    <w:rsid w:val="0005707D"/>
    <w:rsid w:val="00064DB8"/>
    <w:rsid w:val="00064E41"/>
    <w:rsid w:val="00066895"/>
    <w:rsid w:val="00066905"/>
    <w:rsid w:val="0006744B"/>
    <w:rsid w:val="00071FCC"/>
    <w:rsid w:val="00072230"/>
    <w:rsid w:val="00077D09"/>
    <w:rsid w:val="000833A9"/>
    <w:rsid w:val="0008522A"/>
    <w:rsid w:val="00090D6B"/>
    <w:rsid w:val="00091856"/>
    <w:rsid w:val="00091D99"/>
    <w:rsid w:val="0009243B"/>
    <w:rsid w:val="000A5A4A"/>
    <w:rsid w:val="000A6394"/>
    <w:rsid w:val="000B1826"/>
    <w:rsid w:val="000B3CC9"/>
    <w:rsid w:val="000B40CD"/>
    <w:rsid w:val="000B728F"/>
    <w:rsid w:val="000B7FED"/>
    <w:rsid w:val="000C038A"/>
    <w:rsid w:val="000C12CA"/>
    <w:rsid w:val="000C4B2D"/>
    <w:rsid w:val="000C4C26"/>
    <w:rsid w:val="000C518E"/>
    <w:rsid w:val="000C6245"/>
    <w:rsid w:val="000C6598"/>
    <w:rsid w:val="000D1EE5"/>
    <w:rsid w:val="000D2E5A"/>
    <w:rsid w:val="000D4AF7"/>
    <w:rsid w:val="000E6C6C"/>
    <w:rsid w:val="000E776B"/>
    <w:rsid w:val="000E77CF"/>
    <w:rsid w:val="000F3DFC"/>
    <w:rsid w:val="000F5BDE"/>
    <w:rsid w:val="00102263"/>
    <w:rsid w:val="0010635D"/>
    <w:rsid w:val="0011507E"/>
    <w:rsid w:val="001164EA"/>
    <w:rsid w:val="00123087"/>
    <w:rsid w:val="00131B05"/>
    <w:rsid w:val="00133406"/>
    <w:rsid w:val="001345AC"/>
    <w:rsid w:val="00136758"/>
    <w:rsid w:val="00140AB4"/>
    <w:rsid w:val="00141153"/>
    <w:rsid w:val="00141BDE"/>
    <w:rsid w:val="00144C5C"/>
    <w:rsid w:val="00145D43"/>
    <w:rsid w:val="00150EBA"/>
    <w:rsid w:val="00151304"/>
    <w:rsid w:val="00152D04"/>
    <w:rsid w:val="00155A2B"/>
    <w:rsid w:val="001575D2"/>
    <w:rsid w:val="00161F07"/>
    <w:rsid w:val="0016430C"/>
    <w:rsid w:val="001665B3"/>
    <w:rsid w:val="00181DFA"/>
    <w:rsid w:val="00192C46"/>
    <w:rsid w:val="00193FEF"/>
    <w:rsid w:val="001940F1"/>
    <w:rsid w:val="001A08B3"/>
    <w:rsid w:val="001A1C52"/>
    <w:rsid w:val="001A2B04"/>
    <w:rsid w:val="001A7B60"/>
    <w:rsid w:val="001B21D3"/>
    <w:rsid w:val="001B411F"/>
    <w:rsid w:val="001B52F0"/>
    <w:rsid w:val="001B7A65"/>
    <w:rsid w:val="001C2D79"/>
    <w:rsid w:val="001C50CB"/>
    <w:rsid w:val="001C6441"/>
    <w:rsid w:val="001C6AC6"/>
    <w:rsid w:val="001C784B"/>
    <w:rsid w:val="001D5611"/>
    <w:rsid w:val="001D69D3"/>
    <w:rsid w:val="001E01C1"/>
    <w:rsid w:val="001E19AB"/>
    <w:rsid w:val="001E19FA"/>
    <w:rsid w:val="001E41F3"/>
    <w:rsid w:val="001F7656"/>
    <w:rsid w:val="002009BD"/>
    <w:rsid w:val="00200BA2"/>
    <w:rsid w:val="002014DA"/>
    <w:rsid w:val="00211BC7"/>
    <w:rsid w:val="0022201A"/>
    <w:rsid w:val="0022699D"/>
    <w:rsid w:val="0023053A"/>
    <w:rsid w:val="00232532"/>
    <w:rsid w:val="0023367B"/>
    <w:rsid w:val="002347CA"/>
    <w:rsid w:val="00234C9C"/>
    <w:rsid w:val="00237002"/>
    <w:rsid w:val="002401E2"/>
    <w:rsid w:val="00246B37"/>
    <w:rsid w:val="00247DBC"/>
    <w:rsid w:val="00252EBD"/>
    <w:rsid w:val="002540DE"/>
    <w:rsid w:val="00257A7E"/>
    <w:rsid w:val="0026004D"/>
    <w:rsid w:val="00261443"/>
    <w:rsid w:val="002640DD"/>
    <w:rsid w:val="00264292"/>
    <w:rsid w:val="0026467B"/>
    <w:rsid w:val="002667DA"/>
    <w:rsid w:val="00271EBB"/>
    <w:rsid w:val="00273254"/>
    <w:rsid w:val="00275D12"/>
    <w:rsid w:val="0028288F"/>
    <w:rsid w:val="00282D1B"/>
    <w:rsid w:val="00284142"/>
    <w:rsid w:val="002842B0"/>
    <w:rsid w:val="00284FEB"/>
    <w:rsid w:val="002860C4"/>
    <w:rsid w:val="0028739C"/>
    <w:rsid w:val="00290D74"/>
    <w:rsid w:val="00293CC3"/>
    <w:rsid w:val="00294555"/>
    <w:rsid w:val="00294939"/>
    <w:rsid w:val="002A5653"/>
    <w:rsid w:val="002B0414"/>
    <w:rsid w:val="002B213E"/>
    <w:rsid w:val="002B4A6B"/>
    <w:rsid w:val="002B4B91"/>
    <w:rsid w:val="002B5741"/>
    <w:rsid w:val="002C26A2"/>
    <w:rsid w:val="002C2D72"/>
    <w:rsid w:val="002D517F"/>
    <w:rsid w:val="002D51FE"/>
    <w:rsid w:val="002D6974"/>
    <w:rsid w:val="002E16F0"/>
    <w:rsid w:val="002E269C"/>
    <w:rsid w:val="002E4A3F"/>
    <w:rsid w:val="002E7024"/>
    <w:rsid w:val="002F39BC"/>
    <w:rsid w:val="002F5B45"/>
    <w:rsid w:val="00300AA6"/>
    <w:rsid w:val="00305409"/>
    <w:rsid w:val="00314D91"/>
    <w:rsid w:val="00315EFF"/>
    <w:rsid w:val="0031795A"/>
    <w:rsid w:val="0032077C"/>
    <w:rsid w:val="00320EDF"/>
    <w:rsid w:val="003226B4"/>
    <w:rsid w:val="0032317E"/>
    <w:rsid w:val="00331282"/>
    <w:rsid w:val="003409FD"/>
    <w:rsid w:val="003425D9"/>
    <w:rsid w:val="003450DF"/>
    <w:rsid w:val="003542D9"/>
    <w:rsid w:val="003609EF"/>
    <w:rsid w:val="0036231A"/>
    <w:rsid w:val="00370D43"/>
    <w:rsid w:val="0037477B"/>
    <w:rsid w:val="00374DD4"/>
    <w:rsid w:val="0037783E"/>
    <w:rsid w:val="00393EA3"/>
    <w:rsid w:val="00394283"/>
    <w:rsid w:val="003A100E"/>
    <w:rsid w:val="003A1660"/>
    <w:rsid w:val="003A173D"/>
    <w:rsid w:val="003A640A"/>
    <w:rsid w:val="003B2932"/>
    <w:rsid w:val="003B3AC7"/>
    <w:rsid w:val="003B62CF"/>
    <w:rsid w:val="003B6533"/>
    <w:rsid w:val="003C0388"/>
    <w:rsid w:val="003C2476"/>
    <w:rsid w:val="003C4003"/>
    <w:rsid w:val="003C4085"/>
    <w:rsid w:val="003D00DA"/>
    <w:rsid w:val="003D1C29"/>
    <w:rsid w:val="003D2B6F"/>
    <w:rsid w:val="003D4273"/>
    <w:rsid w:val="003D44C8"/>
    <w:rsid w:val="003D6D51"/>
    <w:rsid w:val="003E05A6"/>
    <w:rsid w:val="003E0D2C"/>
    <w:rsid w:val="003E1A36"/>
    <w:rsid w:val="003E334D"/>
    <w:rsid w:val="003E689A"/>
    <w:rsid w:val="003E6A8A"/>
    <w:rsid w:val="003E6B4F"/>
    <w:rsid w:val="003F0157"/>
    <w:rsid w:val="003F1542"/>
    <w:rsid w:val="003F594F"/>
    <w:rsid w:val="00400554"/>
    <w:rsid w:val="004008E6"/>
    <w:rsid w:val="00410371"/>
    <w:rsid w:val="00411745"/>
    <w:rsid w:val="00415D20"/>
    <w:rsid w:val="0042248B"/>
    <w:rsid w:val="004242F1"/>
    <w:rsid w:val="00425DB7"/>
    <w:rsid w:val="004270E7"/>
    <w:rsid w:val="00427E5B"/>
    <w:rsid w:val="00433E6C"/>
    <w:rsid w:val="004342C6"/>
    <w:rsid w:val="0044223C"/>
    <w:rsid w:val="00444BFC"/>
    <w:rsid w:val="00450642"/>
    <w:rsid w:val="00454265"/>
    <w:rsid w:val="00456676"/>
    <w:rsid w:val="004601BA"/>
    <w:rsid w:val="004605C4"/>
    <w:rsid w:val="00461DEC"/>
    <w:rsid w:val="00462B2F"/>
    <w:rsid w:val="00467AEF"/>
    <w:rsid w:val="004761B1"/>
    <w:rsid w:val="00484695"/>
    <w:rsid w:val="00491594"/>
    <w:rsid w:val="00495E48"/>
    <w:rsid w:val="00496473"/>
    <w:rsid w:val="004A218C"/>
    <w:rsid w:val="004A3578"/>
    <w:rsid w:val="004A6FC8"/>
    <w:rsid w:val="004B0F58"/>
    <w:rsid w:val="004B1CF7"/>
    <w:rsid w:val="004B2301"/>
    <w:rsid w:val="004B36DB"/>
    <w:rsid w:val="004B3DB2"/>
    <w:rsid w:val="004B75B7"/>
    <w:rsid w:val="004C1AC2"/>
    <w:rsid w:val="004C1E96"/>
    <w:rsid w:val="004C2DB5"/>
    <w:rsid w:val="004D1682"/>
    <w:rsid w:val="004D1A9C"/>
    <w:rsid w:val="004D3941"/>
    <w:rsid w:val="004D6A37"/>
    <w:rsid w:val="004E0BF1"/>
    <w:rsid w:val="004E2DEC"/>
    <w:rsid w:val="004F3D11"/>
    <w:rsid w:val="004F710B"/>
    <w:rsid w:val="00502A9C"/>
    <w:rsid w:val="00502BF1"/>
    <w:rsid w:val="005074E5"/>
    <w:rsid w:val="00507E3C"/>
    <w:rsid w:val="00514D1D"/>
    <w:rsid w:val="0051580D"/>
    <w:rsid w:val="00515E6E"/>
    <w:rsid w:val="0051611C"/>
    <w:rsid w:val="00521D29"/>
    <w:rsid w:val="00524AC3"/>
    <w:rsid w:val="00530204"/>
    <w:rsid w:val="00530376"/>
    <w:rsid w:val="00531665"/>
    <w:rsid w:val="00540441"/>
    <w:rsid w:val="00542205"/>
    <w:rsid w:val="00547111"/>
    <w:rsid w:val="0055218E"/>
    <w:rsid w:val="00553E29"/>
    <w:rsid w:val="00555A3C"/>
    <w:rsid w:val="0055647C"/>
    <w:rsid w:val="0055692E"/>
    <w:rsid w:val="00556DC0"/>
    <w:rsid w:val="0055792B"/>
    <w:rsid w:val="00562261"/>
    <w:rsid w:val="00564062"/>
    <w:rsid w:val="005678A2"/>
    <w:rsid w:val="00572B7C"/>
    <w:rsid w:val="00572E35"/>
    <w:rsid w:val="00574B8E"/>
    <w:rsid w:val="00575558"/>
    <w:rsid w:val="005765C6"/>
    <w:rsid w:val="00584B57"/>
    <w:rsid w:val="00587D7B"/>
    <w:rsid w:val="00590682"/>
    <w:rsid w:val="00592D74"/>
    <w:rsid w:val="00596A89"/>
    <w:rsid w:val="005B17EE"/>
    <w:rsid w:val="005B1BB4"/>
    <w:rsid w:val="005B70DD"/>
    <w:rsid w:val="005C0DC7"/>
    <w:rsid w:val="005C2395"/>
    <w:rsid w:val="005D2E2C"/>
    <w:rsid w:val="005E1AEB"/>
    <w:rsid w:val="005E2C44"/>
    <w:rsid w:val="005E4C9D"/>
    <w:rsid w:val="005E6760"/>
    <w:rsid w:val="005E7471"/>
    <w:rsid w:val="005F190C"/>
    <w:rsid w:val="005F19CE"/>
    <w:rsid w:val="005F6510"/>
    <w:rsid w:val="005F691A"/>
    <w:rsid w:val="005F7C3F"/>
    <w:rsid w:val="006113EA"/>
    <w:rsid w:val="00612800"/>
    <w:rsid w:val="0061291C"/>
    <w:rsid w:val="006129A1"/>
    <w:rsid w:val="00612E54"/>
    <w:rsid w:val="006131C5"/>
    <w:rsid w:val="006159E8"/>
    <w:rsid w:val="0061613F"/>
    <w:rsid w:val="00616873"/>
    <w:rsid w:val="00621188"/>
    <w:rsid w:val="00622C2D"/>
    <w:rsid w:val="0062380C"/>
    <w:rsid w:val="006257ED"/>
    <w:rsid w:val="006264C5"/>
    <w:rsid w:val="006270F1"/>
    <w:rsid w:val="00632643"/>
    <w:rsid w:val="00633DDF"/>
    <w:rsid w:val="00635420"/>
    <w:rsid w:val="00637629"/>
    <w:rsid w:val="0064412B"/>
    <w:rsid w:val="0064708D"/>
    <w:rsid w:val="00653115"/>
    <w:rsid w:val="0065329B"/>
    <w:rsid w:val="00655CDD"/>
    <w:rsid w:val="006600FC"/>
    <w:rsid w:val="00660BCA"/>
    <w:rsid w:val="006625FB"/>
    <w:rsid w:val="00662ED7"/>
    <w:rsid w:val="00662F95"/>
    <w:rsid w:val="006647A8"/>
    <w:rsid w:val="00666DE3"/>
    <w:rsid w:val="006671F1"/>
    <w:rsid w:val="0066737D"/>
    <w:rsid w:val="00671B86"/>
    <w:rsid w:val="00674DED"/>
    <w:rsid w:val="0068249F"/>
    <w:rsid w:val="00683422"/>
    <w:rsid w:val="00690651"/>
    <w:rsid w:val="00691250"/>
    <w:rsid w:val="006913CC"/>
    <w:rsid w:val="00692747"/>
    <w:rsid w:val="00694552"/>
    <w:rsid w:val="00695808"/>
    <w:rsid w:val="00696978"/>
    <w:rsid w:val="006A0A1E"/>
    <w:rsid w:val="006A1C31"/>
    <w:rsid w:val="006A3B5A"/>
    <w:rsid w:val="006A4684"/>
    <w:rsid w:val="006A6BA4"/>
    <w:rsid w:val="006A7BA1"/>
    <w:rsid w:val="006B3298"/>
    <w:rsid w:val="006B46FB"/>
    <w:rsid w:val="006B67C6"/>
    <w:rsid w:val="006D23FC"/>
    <w:rsid w:val="006D684E"/>
    <w:rsid w:val="006D75DB"/>
    <w:rsid w:val="006E21FB"/>
    <w:rsid w:val="006E3EB0"/>
    <w:rsid w:val="006E4A03"/>
    <w:rsid w:val="006E5D6D"/>
    <w:rsid w:val="006E66C3"/>
    <w:rsid w:val="006F21D1"/>
    <w:rsid w:val="006F3DE2"/>
    <w:rsid w:val="006F5A9E"/>
    <w:rsid w:val="006F5CC3"/>
    <w:rsid w:val="00700F91"/>
    <w:rsid w:val="00700FD2"/>
    <w:rsid w:val="007036A1"/>
    <w:rsid w:val="00706081"/>
    <w:rsid w:val="00711859"/>
    <w:rsid w:val="007213B0"/>
    <w:rsid w:val="00722EC6"/>
    <w:rsid w:val="007270FE"/>
    <w:rsid w:val="0073000C"/>
    <w:rsid w:val="0073037E"/>
    <w:rsid w:val="007309C7"/>
    <w:rsid w:val="007325E2"/>
    <w:rsid w:val="007334BA"/>
    <w:rsid w:val="00736D7D"/>
    <w:rsid w:val="0073746B"/>
    <w:rsid w:val="0073776A"/>
    <w:rsid w:val="007418FC"/>
    <w:rsid w:val="00742ED2"/>
    <w:rsid w:val="007452B6"/>
    <w:rsid w:val="00745E30"/>
    <w:rsid w:val="00747A10"/>
    <w:rsid w:val="007661C2"/>
    <w:rsid w:val="00770DD1"/>
    <w:rsid w:val="007817C7"/>
    <w:rsid w:val="00781BE2"/>
    <w:rsid w:val="0078210B"/>
    <w:rsid w:val="00784BB9"/>
    <w:rsid w:val="007912DA"/>
    <w:rsid w:val="00792342"/>
    <w:rsid w:val="0079440F"/>
    <w:rsid w:val="007977A8"/>
    <w:rsid w:val="007A21C4"/>
    <w:rsid w:val="007A28E8"/>
    <w:rsid w:val="007A4BFD"/>
    <w:rsid w:val="007B224A"/>
    <w:rsid w:val="007B3F90"/>
    <w:rsid w:val="007B512A"/>
    <w:rsid w:val="007C2097"/>
    <w:rsid w:val="007C3943"/>
    <w:rsid w:val="007D0159"/>
    <w:rsid w:val="007D1170"/>
    <w:rsid w:val="007D3DFD"/>
    <w:rsid w:val="007D6A07"/>
    <w:rsid w:val="007E1C35"/>
    <w:rsid w:val="007E2BAC"/>
    <w:rsid w:val="007E2FEB"/>
    <w:rsid w:val="007E4185"/>
    <w:rsid w:val="007F006F"/>
    <w:rsid w:val="007F14EB"/>
    <w:rsid w:val="007F2E1F"/>
    <w:rsid w:val="007F7259"/>
    <w:rsid w:val="008040A8"/>
    <w:rsid w:val="00806A0B"/>
    <w:rsid w:val="00812BA5"/>
    <w:rsid w:val="008157F9"/>
    <w:rsid w:val="00816AE5"/>
    <w:rsid w:val="00817FB6"/>
    <w:rsid w:val="008226E9"/>
    <w:rsid w:val="00824377"/>
    <w:rsid w:val="00825BB1"/>
    <w:rsid w:val="008279FA"/>
    <w:rsid w:val="008339E9"/>
    <w:rsid w:val="008375EF"/>
    <w:rsid w:val="008402FD"/>
    <w:rsid w:val="008409CB"/>
    <w:rsid w:val="008413A3"/>
    <w:rsid w:val="00844D1D"/>
    <w:rsid w:val="008626E7"/>
    <w:rsid w:val="008642CF"/>
    <w:rsid w:val="0086444B"/>
    <w:rsid w:val="008660C7"/>
    <w:rsid w:val="008661F2"/>
    <w:rsid w:val="00870EE7"/>
    <w:rsid w:val="00876E5A"/>
    <w:rsid w:val="00880F54"/>
    <w:rsid w:val="008877A9"/>
    <w:rsid w:val="00887877"/>
    <w:rsid w:val="008915A2"/>
    <w:rsid w:val="00892DB8"/>
    <w:rsid w:val="008946C4"/>
    <w:rsid w:val="00895F32"/>
    <w:rsid w:val="0089688D"/>
    <w:rsid w:val="00897C90"/>
    <w:rsid w:val="008A4325"/>
    <w:rsid w:val="008A45A6"/>
    <w:rsid w:val="008A76B4"/>
    <w:rsid w:val="008B2980"/>
    <w:rsid w:val="008B38AA"/>
    <w:rsid w:val="008B3C27"/>
    <w:rsid w:val="008B5769"/>
    <w:rsid w:val="008B582B"/>
    <w:rsid w:val="008C0CA0"/>
    <w:rsid w:val="008C1B8D"/>
    <w:rsid w:val="008C451A"/>
    <w:rsid w:val="008C5D86"/>
    <w:rsid w:val="008C6B90"/>
    <w:rsid w:val="008C7F37"/>
    <w:rsid w:val="008D3930"/>
    <w:rsid w:val="008D6A7E"/>
    <w:rsid w:val="008D754C"/>
    <w:rsid w:val="008D75B1"/>
    <w:rsid w:val="008F3647"/>
    <w:rsid w:val="008F686C"/>
    <w:rsid w:val="008F6ABD"/>
    <w:rsid w:val="009000C4"/>
    <w:rsid w:val="00900C33"/>
    <w:rsid w:val="009016A2"/>
    <w:rsid w:val="0090373F"/>
    <w:rsid w:val="00903CEB"/>
    <w:rsid w:val="009050A4"/>
    <w:rsid w:val="00905ABC"/>
    <w:rsid w:val="009120A4"/>
    <w:rsid w:val="00912AEC"/>
    <w:rsid w:val="009148DE"/>
    <w:rsid w:val="0092033B"/>
    <w:rsid w:val="009216D8"/>
    <w:rsid w:val="009234E6"/>
    <w:rsid w:val="00923720"/>
    <w:rsid w:val="00924016"/>
    <w:rsid w:val="0092514B"/>
    <w:rsid w:val="00925F83"/>
    <w:rsid w:val="00935A8E"/>
    <w:rsid w:val="009378D7"/>
    <w:rsid w:val="009412F9"/>
    <w:rsid w:val="00941E30"/>
    <w:rsid w:val="00946A6B"/>
    <w:rsid w:val="00951EEF"/>
    <w:rsid w:val="0095283D"/>
    <w:rsid w:val="00962CDB"/>
    <w:rsid w:val="009630A8"/>
    <w:rsid w:val="00967299"/>
    <w:rsid w:val="009675C8"/>
    <w:rsid w:val="009710CB"/>
    <w:rsid w:val="00973EF6"/>
    <w:rsid w:val="00977099"/>
    <w:rsid w:val="009777D9"/>
    <w:rsid w:val="00983FA9"/>
    <w:rsid w:val="00984C4E"/>
    <w:rsid w:val="00991B88"/>
    <w:rsid w:val="00995805"/>
    <w:rsid w:val="00995E85"/>
    <w:rsid w:val="009A05ED"/>
    <w:rsid w:val="009A2513"/>
    <w:rsid w:val="009A5753"/>
    <w:rsid w:val="009A579D"/>
    <w:rsid w:val="009A6803"/>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2CB8"/>
    <w:rsid w:val="00A244EB"/>
    <w:rsid w:val="00A246B6"/>
    <w:rsid w:val="00A27158"/>
    <w:rsid w:val="00A30F9E"/>
    <w:rsid w:val="00A3197D"/>
    <w:rsid w:val="00A339C1"/>
    <w:rsid w:val="00A33EB1"/>
    <w:rsid w:val="00A35812"/>
    <w:rsid w:val="00A37EBC"/>
    <w:rsid w:val="00A43CBE"/>
    <w:rsid w:val="00A47E70"/>
    <w:rsid w:val="00A50CF0"/>
    <w:rsid w:val="00A528A1"/>
    <w:rsid w:val="00A53340"/>
    <w:rsid w:val="00A6462C"/>
    <w:rsid w:val="00A65B4D"/>
    <w:rsid w:val="00A703F4"/>
    <w:rsid w:val="00A72856"/>
    <w:rsid w:val="00A74716"/>
    <w:rsid w:val="00A75E94"/>
    <w:rsid w:val="00A7671C"/>
    <w:rsid w:val="00A778F0"/>
    <w:rsid w:val="00A77B41"/>
    <w:rsid w:val="00A90809"/>
    <w:rsid w:val="00A9154F"/>
    <w:rsid w:val="00A928CC"/>
    <w:rsid w:val="00A95E43"/>
    <w:rsid w:val="00AA0102"/>
    <w:rsid w:val="00AA2CBC"/>
    <w:rsid w:val="00AA3F4B"/>
    <w:rsid w:val="00AA64CF"/>
    <w:rsid w:val="00AB0BF4"/>
    <w:rsid w:val="00AC41C1"/>
    <w:rsid w:val="00AC5820"/>
    <w:rsid w:val="00AD1598"/>
    <w:rsid w:val="00AD1CD8"/>
    <w:rsid w:val="00AD394C"/>
    <w:rsid w:val="00AE37F1"/>
    <w:rsid w:val="00AE50B7"/>
    <w:rsid w:val="00AE6F92"/>
    <w:rsid w:val="00AF016C"/>
    <w:rsid w:val="00AF52DE"/>
    <w:rsid w:val="00AF579B"/>
    <w:rsid w:val="00AF5B5E"/>
    <w:rsid w:val="00B129AA"/>
    <w:rsid w:val="00B135E8"/>
    <w:rsid w:val="00B16E9B"/>
    <w:rsid w:val="00B176E0"/>
    <w:rsid w:val="00B178C5"/>
    <w:rsid w:val="00B17AA9"/>
    <w:rsid w:val="00B20C78"/>
    <w:rsid w:val="00B258BB"/>
    <w:rsid w:val="00B31BBE"/>
    <w:rsid w:val="00B35261"/>
    <w:rsid w:val="00B36A1E"/>
    <w:rsid w:val="00B37FD4"/>
    <w:rsid w:val="00B40F44"/>
    <w:rsid w:val="00B5062A"/>
    <w:rsid w:val="00B50C87"/>
    <w:rsid w:val="00B51F9E"/>
    <w:rsid w:val="00B5226F"/>
    <w:rsid w:val="00B56F1C"/>
    <w:rsid w:val="00B60B73"/>
    <w:rsid w:val="00B619D0"/>
    <w:rsid w:val="00B62871"/>
    <w:rsid w:val="00B6741B"/>
    <w:rsid w:val="00B67B97"/>
    <w:rsid w:val="00B70ADA"/>
    <w:rsid w:val="00B74B6B"/>
    <w:rsid w:val="00B756C5"/>
    <w:rsid w:val="00B7570D"/>
    <w:rsid w:val="00B762A3"/>
    <w:rsid w:val="00B9090C"/>
    <w:rsid w:val="00B90EAD"/>
    <w:rsid w:val="00B94595"/>
    <w:rsid w:val="00B9568C"/>
    <w:rsid w:val="00B966AE"/>
    <w:rsid w:val="00B968C8"/>
    <w:rsid w:val="00BA1180"/>
    <w:rsid w:val="00BA3EC5"/>
    <w:rsid w:val="00BA51D9"/>
    <w:rsid w:val="00BA555A"/>
    <w:rsid w:val="00BB06DA"/>
    <w:rsid w:val="00BB5DFC"/>
    <w:rsid w:val="00BB727F"/>
    <w:rsid w:val="00BC2239"/>
    <w:rsid w:val="00BC36DF"/>
    <w:rsid w:val="00BC585A"/>
    <w:rsid w:val="00BC5C4D"/>
    <w:rsid w:val="00BC6A31"/>
    <w:rsid w:val="00BC7C38"/>
    <w:rsid w:val="00BD279D"/>
    <w:rsid w:val="00BD3B5A"/>
    <w:rsid w:val="00BD4659"/>
    <w:rsid w:val="00BD6BB8"/>
    <w:rsid w:val="00BE4BF6"/>
    <w:rsid w:val="00BF3384"/>
    <w:rsid w:val="00BF55DD"/>
    <w:rsid w:val="00BF686A"/>
    <w:rsid w:val="00C02151"/>
    <w:rsid w:val="00C03004"/>
    <w:rsid w:val="00C13F2D"/>
    <w:rsid w:val="00C14C78"/>
    <w:rsid w:val="00C22243"/>
    <w:rsid w:val="00C27CCE"/>
    <w:rsid w:val="00C36B09"/>
    <w:rsid w:val="00C43580"/>
    <w:rsid w:val="00C44560"/>
    <w:rsid w:val="00C46393"/>
    <w:rsid w:val="00C51EE7"/>
    <w:rsid w:val="00C522A3"/>
    <w:rsid w:val="00C52345"/>
    <w:rsid w:val="00C64316"/>
    <w:rsid w:val="00C64AA0"/>
    <w:rsid w:val="00C66BA2"/>
    <w:rsid w:val="00C7130F"/>
    <w:rsid w:val="00C71888"/>
    <w:rsid w:val="00C767C2"/>
    <w:rsid w:val="00C775A1"/>
    <w:rsid w:val="00C819D7"/>
    <w:rsid w:val="00C95985"/>
    <w:rsid w:val="00C97146"/>
    <w:rsid w:val="00CA6599"/>
    <w:rsid w:val="00CB1619"/>
    <w:rsid w:val="00CB31DF"/>
    <w:rsid w:val="00CB4292"/>
    <w:rsid w:val="00CC1C57"/>
    <w:rsid w:val="00CC5026"/>
    <w:rsid w:val="00CC67AB"/>
    <w:rsid w:val="00CC68D0"/>
    <w:rsid w:val="00CD316F"/>
    <w:rsid w:val="00CD5855"/>
    <w:rsid w:val="00CE0436"/>
    <w:rsid w:val="00CE07C4"/>
    <w:rsid w:val="00CE1449"/>
    <w:rsid w:val="00CE2C58"/>
    <w:rsid w:val="00CE6C9B"/>
    <w:rsid w:val="00CF1444"/>
    <w:rsid w:val="00CF321F"/>
    <w:rsid w:val="00D00054"/>
    <w:rsid w:val="00D03F9A"/>
    <w:rsid w:val="00D06D51"/>
    <w:rsid w:val="00D11ABD"/>
    <w:rsid w:val="00D1287F"/>
    <w:rsid w:val="00D14481"/>
    <w:rsid w:val="00D22D51"/>
    <w:rsid w:val="00D24991"/>
    <w:rsid w:val="00D34BCB"/>
    <w:rsid w:val="00D35C6C"/>
    <w:rsid w:val="00D36E9E"/>
    <w:rsid w:val="00D3754E"/>
    <w:rsid w:val="00D42978"/>
    <w:rsid w:val="00D4579C"/>
    <w:rsid w:val="00D45ACE"/>
    <w:rsid w:val="00D50255"/>
    <w:rsid w:val="00D55E1F"/>
    <w:rsid w:val="00D60E49"/>
    <w:rsid w:val="00D65A84"/>
    <w:rsid w:val="00D732FD"/>
    <w:rsid w:val="00D82AA0"/>
    <w:rsid w:val="00D84DD7"/>
    <w:rsid w:val="00D96820"/>
    <w:rsid w:val="00DB1FC6"/>
    <w:rsid w:val="00DB473D"/>
    <w:rsid w:val="00DB4BAC"/>
    <w:rsid w:val="00DC0A2C"/>
    <w:rsid w:val="00DC405A"/>
    <w:rsid w:val="00DC5532"/>
    <w:rsid w:val="00DC57EA"/>
    <w:rsid w:val="00DD36E4"/>
    <w:rsid w:val="00DD37EC"/>
    <w:rsid w:val="00DD4845"/>
    <w:rsid w:val="00DD4BDB"/>
    <w:rsid w:val="00DD5BAE"/>
    <w:rsid w:val="00DD792D"/>
    <w:rsid w:val="00DE1217"/>
    <w:rsid w:val="00DE3499"/>
    <w:rsid w:val="00DE34CF"/>
    <w:rsid w:val="00DE51FD"/>
    <w:rsid w:val="00DE7683"/>
    <w:rsid w:val="00DF406A"/>
    <w:rsid w:val="00DF4095"/>
    <w:rsid w:val="00DF73B5"/>
    <w:rsid w:val="00E014C7"/>
    <w:rsid w:val="00E02A15"/>
    <w:rsid w:val="00E0395D"/>
    <w:rsid w:val="00E045EB"/>
    <w:rsid w:val="00E0579E"/>
    <w:rsid w:val="00E07EB1"/>
    <w:rsid w:val="00E10194"/>
    <w:rsid w:val="00E128B3"/>
    <w:rsid w:val="00E12912"/>
    <w:rsid w:val="00E13F3D"/>
    <w:rsid w:val="00E2558B"/>
    <w:rsid w:val="00E2772B"/>
    <w:rsid w:val="00E34898"/>
    <w:rsid w:val="00E355A3"/>
    <w:rsid w:val="00E36503"/>
    <w:rsid w:val="00E37321"/>
    <w:rsid w:val="00E41549"/>
    <w:rsid w:val="00E4254E"/>
    <w:rsid w:val="00E42F6D"/>
    <w:rsid w:val="00E4659F"/>
    <w:rsid w:val="00E51E7B"/>
    <w:rsid w:val="00E643CB"/>
    <w:rsid w:val="00E64DC1"/>
    <w:rsid w:val="00E65C9D"/>
    <w:rsid w:val="00E727D7"/>
    <w:rsid w:val="00E77098"/>
    <w:rsid w:val="00E813E5"/>
    <w:rsid w:val="00E82510"/>
    <w:rsid w:val="00E82511"/>
    <w:rsid w:val="00E8694D"/>
    <w:rsid w:val="00E947A2"/>
    <w:rsid w:val="00EA14FA"/>
    <w:rsid w:val="00EB09B7"/>
    <w:rsid w:val="00EC09A3"/>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69CD"/>
    <w:rsid w:val="00F26D76"/>
    <w:rsid w:val="00F300FB"/>
    <w:rsid w:val="00F34281"/>
    <w:rsid w:val="00F37BB4"/>
    <w:rsid w:val="00F52A87"/>
    <w:rsid w:val="00F55818"/>
    <w:rsid w:val="00F6214A"/>
    <w:rsid w:val="00F65055"/>
    <w:rsid w:val="00F74EDF"/>
    <w:rsid w:val="00F755B0"/>
    <w:rsid w:val="00F77AE0"/>
    <w:rsid w:val="00F8190D"/>
    <w:rsid w:val="00F8398D"/>
    <w:rsid w:val="00F90184"/>
    <w:rsid w:val="00F91411"/>
    <w:rsid w:val="00F96FC7"/>
    <w:rsid w:val="00FA12F6"/>
    <w:rsid w:val="00FA4333"/>
    <w:rsid w:val="00FA61E4"/>
    <w:rsid w:val="00FB3AD4"/>
    <w:rsid w:val="00FB6386"/>
    <w:rsid w:val="00FB74AC"/>
    <w:rsid w:val="00FC284E"/>
    <w:rsid w:val="00FC2936"/>
    <w:rsid w:val="00FD1EC6"/>
    <w:rsid w:val="00FD411D"/>
    <w:rsid w:val="00FD43C2"/>
    <w:rsid w:val="00FE39FF"/>
    <w:rsid w:val="00FF3277"/>
    <w:rsid w:val="10B16D24"/>
    <w:rsid w:val="3D0E6ECB"/>
    <w:rsid w:val="67060EA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64BC5"/>
  <w15:docId w15:val="{7223A87A-10BE-48F5-94A2-884CAAF7F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64C5"/>
    <w:pPr>
      <w:spacing w:after="180"/>
    </w:pPr>
    <w:rPr>
      <w:rFonts w:ascii="Times New Roman" w:hAnsi="Times New Roman"/>
      <w:lang w:val="en-GB"/>
    </w:rPr>
  </w:style>
  <w:style w:type="paragraph" w:styleId="1">
    <w:name w:val="heading 1"/>
    <w:next w:val="a"/>
    <w:qFormat/>
    <w:rsid w:val="006264C5"/>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rsid w:val="006264C5"/>
    <w:pPr>
      <w:pBdr>
        <w:top w:val="none" w:sz="0" w:space="0" w:color="auto"/>
      </w:pBdr>
      <w:spacing w:before="180"/>
      <w:outlineLvl w:val="1"/>
    </w:pPr>
    <w:rPr>
      <w:sz w:val="32"/>
    </w:rPr>
  </w:style>
  <w:style w:type="paragraph" w:styleId="3">
    <w:name w:val="heading 3"/>
    <w:basedOn w:val="2"/>
    <w:next w:val="a"/>
    <w:qFormat/>
    <w:rsid w:val="006264C5"/>
    <w:pPr>
      <w:spacing w:before="120"/>
      <w:outlineLvl w:val="2"/>
    </w:pPr>
    <w:rPr>
      <w:sz w:val="28"/>
    </w:rPr>
  </w:style>
  <w:style w:type="paragraph" w:styleId="4">
    <w:name w:val="heading 4"/>
    <w:basedOn w:val="3"/>
    <w:next w:val="a"/>
    <w:link w:val="40"/>
    <w:qFormat/>
    <w:rsid w:val="006264C5"/>
    <w:pPr>
      <w:ind w:left="1418" w:hanging="1418"/>
      <w:outlineLvl w:val="3"/>
    </w:pPr>
    <w:rPr>
      <w:sz w:val="24"/>
    </w:rPr>
  </w:style>
  <w:style w:type="paragraph" w:styleId="5">
    <w:name w:val="heading 5"/>
    <w:basedOn w:val="4"/>
    <w:next w:val="a"/>
    <w:qFormat/>
    <w:rsid w:val="006264C5"/>
    <w:pPr>
      <w:ind w:left="1701" w:hanging="1701"/>
      <w:outlineLvl w:val="4"/>
    </w:pPr>
    <w:rPr>
      <w:sz w:val="22"/>
    </w:rPr>
  </w:style>
  <w:style w:type="paragraph" w:styleId="6">
    <w:name w:val="heading 6"/>
    <w:basedOn w:val="H6"/>
    <w:next w:val="a"/>
    <w:qFormat/>
    <w:rsid w:val="006264C5"/>
    <w:pPr>
      <w:outlineLvl w:val="5"/>
    </w:pPr>
  </w:style>
  <w:style w:type="paragraph" w:styleId="7">
    <w:name w:val="heading 7"/>
    <w:basedOn w:val="H6"/>
    <w:next w:val="a"/>
    <w:qFormat/>
    <w:rsid w:val="006264C5"/>
    <w:pPr>
      <w:outlineLvl w:val="6"/>
    </w:pPr>
  </w:style>
  <w:style w:type="paragraph" w:styleId="8">
    <w:name w:val="heading 8"/>
    <w:basedOn w:val="1"/>
    <w:next w:val="a"/>
    <w:qFormat/>
    <w:rsid w:val="006264C5"/>
    <w:pPr>
      <w:ind w:left="0" w:firstLine="0"/>
      <w:outlineLvl w:val="7"/>
    </w:pPr>
  </w:style>
  <w:style w:type="paragraph" w:styleId="9">
    <w:name w:val="heading 9"/>
    <w:basedOn w:val="8"/>
    <w:next w:val="a"/>
    <w:qFormat/>
    <w:rsid w:val="006264C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264C5"/>
    <w:pPr>
      <w:ind w:left="1985" w:hanging="1985"/>
      <w:outlineLvl w:val="9"/>
    </w:pPr>
    <w:rPr>
      <w:sz w:val="20"/>
    </w:rPr>
  </w:style>
  <w:style w:type="paragraph" w:styleId="30">
    <w:name w:val="List 3"/>
    <w:basedOn w:val="21"/>
    <w:qFormat/>
    <w:rsid w:val="006264C5"/>
    <w:pPr>
      <w:ind w:left="1135"/>
    </w:pPr>
  </w:style>
  <w:style w:type="paragraph" w:styleId="21">
    <w:name w:val="List 2"/>
    <w:basedOn w:val="a3"/>
    <w:qFormat/>
    <w:rsid w:val="006264C5"/>
    <w:pPr>
      <w:ind w:left="851"/>
    </w:pPr>
  </w:style>
  <w:style w:type="paragraph" w:styleId="a3">
    <w:name w:val="List"/>
    <w:basedOn w:val="a"/>
    <w:qFormat/>
    <w:rsid w:val="006264C5"/>
    <w:pPr>
      <w:ind w:left="568" w:hanging="284"/>
    </w:pPr>
  </w:style>
  <w:style w:type="paragraph" w:styleId="70">
    <w:name w:val="toc 7"/>
    <w:basedOn w:val="60"/>
    <w:next w:val="a"/>
    <w:semiHidden/>
    <w:qFormat/>
    <w:rsid w:val="006264C5"/>
    <w:pPr>
      <w:ind w:left="2268" w:hanging="2268"/>
    </w:pPr>
  </w:style>
  <w:style w:type="paragraph" w:styleId="60">
    <w:name w:val="toc 6"/>
    <w:basedOn w:val="50"/>
    <w:next w:val="a"/>
    <w:semiHidden/>
    <w:qFormat/>
    <w:rsid w:val="006264C5"/>
    <w:pPr>
      <w:ind w:left="1985" w:hanging="1985"/>
    </w:pPr>
  </w:style>
  <w:style w:type="paragraph" w:styleId="50">
    <w:name w:val="toc 5"/>
    <w:basedOn w:val="41"/>
    <w:next w:val="a"/>
    <w:semiHidden/>
    <w:qFormat/>
    <w:rsid w:val="006264C5"/>
    <w:pPr>
      <w:ind w:left="1701" w:hanging="1701"/>
    </w:pPr>
  </w:style>
  <w:style w:type="paragraph" w:styleId="41">
    <w:name w:val="toc 4"/>
    <w:basedOn w:val="31"/>
    <w:next w:val="a"/>
    <w:semiHidden/>
    <w:qFormat/>
    <w:rsid w:val="006264C5"/>
    <w:pPr>
      <w:ind w:left="1418" w:hanging="1418"/>
    </w:pPr>
  </w:style>
  <w:style w:type="paragraph" w:styleId="31">
    <w:name w:val="toc 3"/>
    <w:basedOn w:val="22"/>
    <w:next w:val="a"/>
    <w:semiHidden/>
    <w:qFormat/>
    <w:rsid w:val="006264C5"/>
    <w:pPr>
      <w:ind w:left="1134" w:hanging="1134"/>
    </w:pPr>
  </w:style>
  <w:style w:type="paragraph" w:styleId="22">
    <w:name w:val="toc 2"/>
    <w:basedOn w:val="10"/>
    <w:next w:val="a"/>
    <w:semiHidden/>
    <w:qFormat/>
    <w:rsid w:val="006264C5"/>
    <w:pPr>
      <w:keepNext w:val="0"/>
      <w:spacing w:before="0"/>
      <w:ind w:left="851" w:hanging="851"/>
    </w:pPr>
    <w:rPr>
      <w:sz w:val="20"/>
    </w:rPr>
  </w:style>
  <w:style w:type="paragraph" w:styleId="10">
    <w:name w:val="toc 1"/>
    <w:next w:val="a"/>
    <w:semiHidden/>
    <w:qFormat/>
    <w:rsid w:val="006264C5"/>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3">
    <w:name w:val="List Number 2"/>
    <w:basedOn w:val="a4"/>
    <w:qFormat/>
    <w:rsid w:val="006264C5"/>
    <w:pPr>
      <w:ind w:left="851"/>
    </w:pPr>
  </w:style>
  <w:style w:type="paragraph" w:styleId="a4">
    <w:name w:val="List Number"/>
    <w:basedOn w:val="a3"/>
    <w:rsid w:val="006264C5"/>
  </w:style>
  <w:style w:type="paragraph" w:styleId="42">
    <w:name w:val="List Bullet 4"/>
    <w:basedOn w:val="32"/>
    <w:qFormat/>
    <w:rsid w:val="006264C5"/>
    <w:pPr>
      <w:ind w:left="1418"/>
    </w:pPr>
  </w:style>
  <w:style w:type="paragraph" w:styleId="32">
    <w:name w:val="List Bullet 3"/>
    <w:basedOn w:val="24"/>
    <w:qFormat/>
    <w:rsid w:val="006264C5"/>
    <w:pPr>
      <w:ind w:left="1135"/>
    </w:pPr>
  </w:style>
  <w:style w:type="paragraph" w:styleId="24">
    <w:name w:val="List Bullet 2"/>
    <w:basedOn w:val="a5"/>
    <w:qFormat/>
    <w:rsid w:val="006264C5"/>
    <w:pPr>
      <w:ind w:left="851"/>
    </w:pPr>
  </w:style>
  <w:style w:type="paragraph" w:styleId="a5">
    <w:name w:val="List Bullet"/>
    <w:basedOn w:val="a3"/>
    <w:qFormat/>
    <w:rsid w:val="006264C5"/>
  </w:style>
  <w:style w:type="paragraph" w:styleId="a6">
    <w:name w:val="Document Map"/>
    <w:basedOn w:val="a"/>
    <w:link w:val="a7"/>
    <w:rsid w:val="006264C5"/>
    <w:pPr>
      <w:shd w:val="clear" w:color="auto" w:fill="000080"/>
    </w:pPr>
    <w:rPr>
      <w:rFonts w:ascii="Tahoma" w:hAnsi="Tahoma" w:cs="Tahoma"/>
    </w:rPr>
  </w:style>
  <w:style w:type="paragraph" w:styleId="a8">
    <w:name w:val="annotation text"/>
    <w:basedOn w:val="a"/>
    <w:semiHidden/>
    <w:rsid w:val="006264C5"/>
  </w:style>
  <w:style w:type="paragraph" w:styleId="51">
    <w:name w:val="List Bullet 5"/>
    <w:basedOn w:val="42"/>
    <w:rsid w:val="006264C5"/>
    <w:pPr>
      <w:ind w:left="1702"/>
    </w:pPr>
  </w:style>
  <w:style w:type="paragraph" w:styleId="80">
    <w:name w:val="toc 8"/>
    <w:basedOn w:val="10"/>
    <w:next w:val="a"/>
    <w:semiHidden/>
    <w:rsid w:val="006264C5"/>
    <w:pPr>
      <w:spacing w:before="180"/>
      <w:ind w:left="2693" w:hanging="2693"/>
    </w:pPr>
    <w:rPr>
      <w:b/>
    </w:rPr>
  </w:style>
  <w:style w:type="paragraph" w:styleId="a9">
    <w:name w:val="Balloon Text"/>
    <w:basedOn w:val="a"/>
    <w:semiHidden/>
    <w:qFormat/>
    <w:rsid w:val="006264C5"/>
    <w:rPr>
      <w:rFonts w:ascii="Tahoma" w:hAnsi="Tahoma" w:cs="Tahoma"/>
      <w:sz w:val="16"/>
      <w:szCs w:val="16"/>
    </w:rPr>
  </w:style>
  <w:style w:type="paragraph" w:styleId="aa">
    <w:name w:val="footer"/>
    <w:basedOn w:val="ab"/>
    <w:rsid w:val="006264C5"/>
    <w:pPr>
      <w:jc w:val="center"/>
    </w:pPr>
    <w:rPr>
      <w:i/>
    </w:rPr>
  </w:style>
  <w:style w:type="paragraph" w:styleId="ab">
    <w:name w:val="header"/>
    <w:link w:val="ac"/>
    <w:qFormat/>
    <w:rsid w:val="006264C5"/>
    <w:pPr>
      <w:widowControl w:val="0"/>
    </w:pPr>
    <w:rPr>
      <w:rFonts w:ascii="Arial" w:hAnsi="Arial"/>
      <w:b/>
      <w:sz w:val="18"/>
      <w:lang w:val="en-GB"/>
    </w:rPr>
  </w:style>
  <w:style w:type="paragraph" w:styleId="ad">
    <w:name w:val="footnote text"/>
    <w:basedOn w:val="a"/>
    <w:semiHidden/>
    <w:qFormat/>
    <w:rsid w:val="006264C5"/>
    <w:pPr>
      <w:keepLines/>
      <w:spacing w:after="0"/>
      <w:ind w:left="454" w:hanging="454"/>
    </w:pPr>
    <w:rPr>
      <w:sz w:val="16"/>
    </w:rPr>
  </w:style>
  <w:style w:type="paragraph" w:styleId="52">
    <w:name w:val="List 5"/>
    <w:basedOn w:val="43"/>
    <w:rsid w:val="006264C5"/>
    <w:pPr>
      <w:ind w:left="1702"/>
    </w:pPr>
  </w:style>
  <w:style w:type="paragraph" w:styleId="43">
    <w:name w:val="List 4"/>
    <w:basedOn w:val="30"/>
    <w:rsid w:val="006264C5"/>
    <w:pPr>
      <w:ind w:left="1418"/>
    </w:pPr>
  </w:style>
  <w:style w:type="paragraph" w:styleId="90">
    <w:name w:val="toc 9"/>
    <w:basedOn w:val="80"/>
    <w:next w:val="a"/>
    <w:semiHidden/>
    <w:rsid w:val="006264C5"/>
    <w:pPr>
      <w:ind w:left="1418" w:hanging="1418"/>
    </w:pPr>
  </w:style>
  <w:style w:type="paragraph" w:styleId="11">
    <w:name w:val="index 1"/>
    <w:basedOn w:val="a"/>
    <w:next w:val="a"/>
    <w:semiHidden/>
    <w:qFormat/>
    <w:rsid w:val="006264C5"/>
    <w:pPr>
      <w:keepLines/>
      <w:spacing w:after="0"/>
    </w:pPr>
  </w:style>
  <w:style w:type="paragraph" w:styleId="25">
    <w:name w:val="index 2"/>
    <w:basedOn w:val="11"/>
    <w:next w:val="a"/>
    <w:semiHidden/>
    <w:qFormat/>
    <w:rsid w:val="006264C5"/>
    <w:pPr>
      <w:ind w:left="284"/>
    </w:pPr>
  </w:style>
  <w:style w:type="paragraph" w:styleId="ae">
    <w:name w:val="annotation subject"/>
    <w:basedOn w:val="a8"/>
    <w:next w:val="a8"/>
    <w:semiHidden/>
    <w:qFormat/>
    <w:rsid w:val="006264C5"/>
    <w:rPr>
      <w:b/>
      <w:bCs/>
    </w:rPr>
  </w:style>
  <w:style w:type="character" w:styleId="af">
    <w:name w:val="FollowedHyperlink"/>
    <w:qFormat/>
    <w:rsid w:val="006264C5"/>
    <w:rPr>
      <w:color w:val="800080"/>
      <w:u w:val="single"/>
    </w:rPr>
  </w:style>
  <w:style w:type="character" w:styleId="af0">
    <w:name w:val="Hyperlink"/>
    <w:rsid w:val="006264C5"/>
    <w:rPr>
      <w:color w:val="0000FF"/>
      <w:u w:val="single"/>
    </w:rPr>
  </w:style>
  <w:style w:type="character" w:styleId="af1">
    <w:name w:val="annotation reference"/>
    <w:semiHidden/>
    <w:qFormat/>
    <w:rsid w:val="006264C5"/>
    <w:rPr>
      <w:sz w:val="16"/>
    </w:rPr>
  </w:style>
  <w:style w:type="character" w:styleId="af2">
    <w:name w:val="footnote reference"/>
    <w:semiHidden/>
    <w:qFormat/>
    <w:rsid w:val="006264C5"/>
    <w:rPr>
      <w:b/>
      <w:position w:val="6"/>
      <w:sz w:val="16"/>
    </w:rPr>
  </w:style>
  <w:style w:type="paragraph" w:customStyle="1" w:styleId="ZT">
    <w:name w:val="ZT"/>
    <w:rsid w:val="006264C5"/>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6264C5"/>
    <w:pPr>
      <w:framePr w:wrap="notBeside" w:vAnchor="page" w:hAnchor="margin" w:xAlign="center" w:y="6805"/>
      <w:widowControl w:val="0"/>
    </w:pPr>
    <w:rPr>
      <w:rFonts w:ascii="Arial" w:hAnsi="Arial"/>
      <w:lang w:val="en-GB"/>
    </w:rPr>
  </w:style>
  <w:style w:type="paragraph" w:customStyle="1" w:styleId="TT">
    <w:name w:val="TT"/>
    <w:basedOn w:val="1"/>
    <w:next w:val="a"/>
    <w:qFormat/>
    <w:rsid w:val="006264C5"/>
    <w:pPr>
      <w:outlineLvl w:val="9"/>
    </w:pPr>
  </w:style>
  <w:style w:type="paragraph" w:customStyle="1" w:styleId="TAH">
    <w:name w:val="TAH"/>
    <w:basedOn w:val="TAC"/>
    <w:qFormat/>
    <w:rsid w:val="006264C5"/>
    <w:rPr>
      <w:b/>
    </w:rPr>
  </w:style>
  <w:style w:type="paragraph" w:customStyle="1" w:styleId="TAC">
    <w:name w:val="TAC"/>
    <w:basedOn w:val="TAL"/>
    <w:rsid w:val="006264C5"/>
    <w:pPr>
      <w:jc w:val="center"/>
    </w:pPr>
  </w:style>
  <w:style w:type="paragraph" w:customStyle="1" w:styleId="TAL">
    <w:name w:val="TAL"/>
    <w:basedOn w:val="a"/>
    <w:qFormat/>
    <w:rsid w:val="006264C5"/>
    <w:pPr>
      <w:keepNext/>
      <w:keepLines/>
      <w:spacing w:after="0"/>
    </w:pPr>
    <w:rPr>
      <w:rFonts w:ascii="Arial" w:hAnsi="Arial"/>
      <w:sz w:val="18"/>
    </w:rPr>
  </w:style>
  <w:style w:type="paragraph" w:customStyle="1" w:styleId="TF">
    <w:name w:val="TF"/>
    <w:basedOn w:val="TH"/>
    <w:link w:val="TFChar"/>
    <w:rsid w:val="006264C5"/>
    <w:pPr>
      <w:keepNext w:val="0"/>
      <w:spacing w:before="0" w:after="240"/>
    </w:pPr>
  </w:style>
  <w:style w:type="paragraph" w:customStyle="1" w:styleId="TH">
    <w:name w:val="TH"/>
    <w:basedOn w:val="a"/>
    <w:link w:val="THChar"/>
    <w:qFormat/>
    <w:rsid w:val="006264C5"/>
    <w:pPr>
      <w:keepNext/>
      <w:keepLines/>
      <w:spacing w:before="60"/>
      <w:jc w:val="center"/>
    </w:pPr>
    <w:rPr>
      <w:rFonts w:ascii="Arial" w:hAnsi="Arial"/>
      <w:b/>
    </w:rPr>
  </w:style>
  <w:style w:type="paragraph" w:customStyle="1" w:styleId="NO">
    <w:name w:val="NO"/>
    <w:basedOn w:val="a"/>
    <w:link w:val="NOChar"/>
    <w:qFormat/>
    <w:rsid w:val="006264C5"/>
    <w:pPr>
      <w:keepLines/>
      <w:ind w:left="1135" w:hanging="851"/>
    </w:pPr>
  </w:style>
  <w:style w:type="paragraph" w:customStyle="1" w:styleId="EX">
    <w:name w:val="EX"/>
    <w:basedOn w:val="a"/>
    <w:link w:val="EXChar"/>
    <w:qFormat/>
    <w:rsid w:val="006264C5"/>
    <w:pPr>
      <w:keepLines/>
      <w:ind w:left="1702" w:hanging="1418"/>
    </w:pPr>
  </w:style>
  <w:style w:type="paragraph" w:customStyle="1" w:styleId="FP">
    <w:name w:val="FP"/>
    <w:basedOn w:val="a"/>
    <w:qFormat/>
    <w:rsid w:val="006264C5"/>
    <w:pPr>
      <w:spacing w:after="0"/>
    </w:pPr>
  </w:style>
  <w:style w:type="paragraph" w:customStyle="1" w:styleId="LD">
    <w:name w:val="LD"/>
    <w:qFormat/>
    <w:rsid w:val="006264C5"/>
    <w:pPr>
      <w:keepNext/>
      <w:keepLines/>
      <w:spacing w:line="180" w:lineRule="exact"/>
    </w:pPr>
    <w:rPr>
      <w:rFonts w:ascii="MS LineDraw" w:hAnsi="MS LineDraw"/>
      <w:lang w:val="en-GB"/>
    </w:rPr>
  </w:style>
  <w:style w:type="paragraph" w:customStyle="1" w:styleId="NW">
    <w:name w:val="NW"/>
    <w:basedOn w:val="NO"/>
    <w:qFormat/>
    <w:rsid w:val="006264C5"/>
    <w:pPr>
      <w:spacing w:after="0"/>
    </w:pPr>
  </w:style>
  <w:style w:type="paragraph" w:customStyle="1" w:styleId="EW">
    <w:name w:val="EW"/>
    <w:basedOn w:val="EX"/>
    <w:qFormat/>
    <w:rsid w:val="006264C5"/>
    <w:pPr>
      <w:spacing w:after="0"/>
    </w:pPr>
  </w:style>
  <w:style w:type="paragraph" w:customStyle="1" w:styleId="EQ">
    <w:name w:val="EQ"/>
    <w:basedOn w:val="a"/>
    <w:next w:val="a"/>
    <w:qFormat/>
    <w:rsid w:val="006264C5"/>
    <w:pPr>
      <w:keepLines/>
      <w:tabs>
        <w:tab w:val="center" w:pos="4536"/>
        <w:tab w:val="right" w:pos="9072"/>
      </w:tabs>
    </w:pPr>
  </w:style>
  <w:style w:type="paragraph" w:customStyle="1" w:styleId="NF">
    <w:name w:val="NF"/>
    <w:basedOn w:val="NO"/>
    <w:rsid w:val="006264C5"/>
    <w:pPr>
      <w:keepNext/>
      <w:spacing w:after="0"/>
    </w:pPr>
    <w:rPr>
      <w:rFonts w:ascii="Arial" w:hAnsi="Arial"/>
      <w:sz w:val="18"/>
    </w:rPr>
  </w:style>
  <w:style w:type="paragraph" w:customStyle="1" w:styleId="PL">
    <w:name w:val="PL"/>
    <w:rsid w:val="0062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6264C5"/>
    <w:pPr>
      <w:jc w:val="right"/>
    </w:pPr>
  </w:style>
  <w:style w:type="paragraph" w:customStyle="1" w:styleId="TAN">
    <w:name w:val="TAN"/>
    <w:basedOn w:val="TAL"/>
    <w:qFormat/>
    <w:rsid w:val="006264C5"/>
    <w:pPr>
      <w:ind w:left="851" w:hanging="851"/>
    </w:pPr>
  </w:style>
  <w:style w:type="paragraph" w:customStyle="1" w:styleId="ZA">
    <w:name w:val="ZA"/>
    <w:rsid w:val="006264C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6264C5"/>
    <w:pPr>
      <w:framePr w:w="10206" w:h="284" w:hRule="exact" w:wrap="notBeside" w:vAnchor="page" w:hAnchor="margin" w:y="1986"/>
      <w:widowControl w:val="0"/>
      <w:ind w:right="28"/>
      <w:jc w:val="right"/>
    </w:pPr>
    <w:rPr>
      <w:rFonts w:ascii="Arial" w:hAnsi="Arial"/>
      <w:i/>
      <w:lang w:val="en-GB"/>
    </w:rPr>
  </w:style>
  <w:style w:type="paragraph" w:customStyle="1" w:styleId="ZD">
    <w:name w:val="ZD"/>
    <w:rsid w:val="006264C5"/>
    <w:pPr>
      <w:framePr w:wrap="notBeside" w:vAnchor="page" w:hAnchor="margin" w:y="15764"/>
      <w:widowControl w:val="0"/>
    </w:pPr>
    <w:rPr>
      <w:rFonts w:ascii="Arial" w:hAnsi="Arial"/>
      <w:sz w:val="32"/>
      <w:lang w:val="en-GB"/>
    </w:rPr>
  </w:style>
  <w:style w:type="paragraph" w:customStyle="1" w:styleId="ZU">
    <w:name w:val="ZU"/>
    <w:rsid w:val="006264C5"/>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6264C5"/>
    <w:pPr>
      <w:framePr w:wrap="notBeside" w:y="16161"/>
    </w:pPr>
  </w:style>
  <w:style w:type="character" w:customStyle="1" w:styleId="ZGSM">
    <w:name w:val="ZGSM"/>
    <w:qFormat/>
    <w:rsid w:val="006264C5"/>
  </w:style>
  <w:style w:type="paragraph" w:customStyle="1" w:styleId="ZG">
    <w:name w:val="ZG"/>
    <w:qFormat/>
    <w:rsid w:val="006264C5"/>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6264C5"/>
    <w:rPr>
      <w:color w:val="FF0000"/>
    </w:rPr>
  </w:style>
  <w:style w:type="paragraph" w:customStyle="1" w:styleId="B1">
    <w:name w:val="B1"/>
    <w:basedOn w:val="a3"/>
    <w:link w:val="B1Char"/>
    <w:qFormat/>
    <w:rsid w:val="006264C5"/>
  </w:style>
  <w:style w:type="paragraph" w:customStyle="1" w:styleId="B2">
    <w:name w:val="B2"/>
    <w:basedOn w:val="21"/>
    <w:link w:val="B2Char"/>
    <w:qFormat/>
    <w:rsid w:val="006264C5"/>
  </w:style>
  <w:style w:type="paragraph" w:customStyle="1" w:styleId="B3">
    <w:name w:val="B3"/>
    <w:basedOn w:val="30"/>
    <w:link w:val="B3Car"/>
    <w:rsid w:val="006264C5"/>
  </w:style>
  <w:style w:type="paragraph" w:customStyle="1" w:styleId="B4">
    <w:name w:val="B4"/>
    <w:basedOn w:val="43"/>
    <w:qFormat/>
    <w:rsid w:val="006264C5"/>
  </w:style>
  <w:style w:type="paragraph" w:customStyle="1" w:styleId="B5">
    <w:name w:val="B5"/>
    <w:basedOn w:val="52"/>
    <w:qFormat/>
    <w:rsid w:val="006264C5"/>
  </w:style>
  <w:style w:type="paragraph" w:customStyle="1" w:styleId="ZTD">
    <w:name w:val="ZTD"/>
    <w:basedOn w:val="ZB"/>
    <w:qFormat/>
    <w:rsid w:val="006264C5"/>
    <w:pPr>
      <w:framePr w:hRule="auto" w:wrap="notBeside" w:y="852"/>
    </w:pPr>
    <w:rPr>
      <w:i w:val="0"/>
      <w:sz w:val="40"/>
    </w:rPr>
  </w:style>
  <w:style w:type="paragraph" w:customStyle="1" w:styleId="CRCoverPage">
    <w:name w:val="CR Cover Page"/>
    <w:link w:val="CRCoverPageZchn"/>
    <w:qFormat/>
    <w:rsid w:val="006264C5"/>
    <w:pPr>
      <w:spacing w:after="120"/>
    </w:pPr>
    <w:rPr>
      <w:rFonts w:ascii="Arial" w:hAnsi="Arial"/>
      <w:lang w:val="en-GB"/>
    </w:rPr>
  </w:style>
  <w:style w:type="paragraph" w:customStyle="1" w:styleId="tdoc-header">
    <w:name w:val="tdoc-header"/>
    <w:qFormat/>
    <w:rsid w:val="006264C5"/>
    <w:rPr>
      <w:rFonts w:ascii="Arial" w:hAnsi="Arial"/>
      <w:sz w:val="24"/>
      <w:lang w:val="en-GB"/>
    </w:rPr>
  </w:style>
  <w:style w:type="character" w:customStyle="1" w:styleId="B3Car">
    <w:name w:val="B3 Car"/>
    <w:link w:val="B3"/>
    <w:qFormat/>
    <w:rsid w:val="006264C5"/>
    <w:rPr>
      <w:rFonts w:ascii="Times New Roman" w:hAnsi="Times New Roman"/>
      <w:lang w:val="en-GB" w:eastAsia="en-US"/>
    </w:rPr>
  </w:style>
  <w:style w:type="character" w:customStyle="1" w:styleId="NOChar">
    <w:name w:val="NO Char"/>
    <w:link w:val="NO"/>
    <w:qFormat/>
    <w:rsid w:val="006264C5"/>
    <w:rPr>
      <w:rFonts w:ascii="Times New Roman" w:hAnsi="Times New Roman"/>
      <w:lang w:val="en-GB" w:eastAsia="en-US"/>
    </w:rPr>
  </w:style>
  <w:style w:type="character" w:customStyle="1" w:styleId="B2Char">
    <w:name w:val="B2 Char"/>
    <w:link w:val="B2"/>
    <w:qFormat/>
    <w:rsid w:val="006264C5"/>
    <w:rPr>
      <w:rFonts w:ascii="Times New Roman" w:hAnsi="Times New Roman"/>
      <w:lang w:val="en-GB" w:eastAsia="en-US"/>
    </w:rPr>
  </w:style>
  <w:style w:type="character" w:customStyle="1" w:styleId="NOZchn">
    <w:name w:val="NO Zchn"/>
    <w:qFormat/>
    <w:rsid w:val="006264C5"/>
    <w:rPr>
      <w:lang w:eastAsia="en-US"/>
    </w:rPr>
  </w:style>
  <w:style w:type="character" w:customStyle="1" w:styleId="B1Char">
    <w:name w:val="B1 Char"/>
    <w:link w:val="B1"/>
    <w:qFormat/>
    <w:rsid w:val="006264C5"/>
    <w:rPr>
      <w:rFonts w:ascii="Times New Roman" w:hAnsi="Times New Roman"/>
      <w:lang w:val="en-GB" w:eastAsia="en-US"/>
    </w:rPr>
  </w:style>
  <w:style w:type="character" w:customStyle="1" w:styleId="EXChar">
    <w:name w:val="EX Char"/>
    <w:link w:val="EX"/>
    <w:qFormat/>
    <w:locked/>
    <w:rsid w:val="006264C5"/>
    <w:rPr>
      <w:rFonts w:ascii="Times New Roman" w:hAnsi="Times New Roman"/>
      <w:lang w:val="en-GB" w:eastAsia="en-US"/>
    </w:rPr>
  </w:style>
  <w:style w:type="character" w:customStyle="1" w:styleId="EditorsNoteChar">
    <w:name w:val="Editor's Note Char"/>
    <w:link w:val="EditorsNote"/>
    <w:qFormat/>
    <w:rsid w:val="006264C5"/>
    <w:rPr>
      <w:rFonts w:ascii="Times New Roman" w:hAnsi="Times New Roman"/>
      <w:color w:val="FF0000"/>
      <w:lang w:val="en-GB" w:eastAsia="en-US"/>
    </w:rPr>
  </w:style>
  <w:style w:type="paragraph" w:customStyle="1" w:styleId="12">
    <w:name w:val="修订1"/>
    <w:hidden/>
    <w:uiPriority w:val="99"/>
    <w:semiHidden/>
    <w:qFormat/>
    <w:rsid w:val="006264C5"/>
    <w:rPr>
      <w:rFonts w:ascii="Times New Roman" w:hAnsi="Times New Roman"/>
      <w:lang w:val="en-GB"/>
    </w:rPr>
  </w:style>
  <w:style w:type="paragraph" w:styleId="af3">
    <w:name w:val="List Paragraph"/>
    <w:basedOn w:val="a"/>
    <w:uiPriority w:val="34"/>
    <w:qFormat/>
    <w:rsid w:val="006264C5"/>
    <w:pPr>
      <w:ind w:firstLineChars="200" w:firstLine="420"/>
    </w:pPr>
  </w:style>
  <w:style w:type="character" w:customStyle="1" w:styleId="40">
    <w:name w:val="标题 4 字符"/>
    <w:link w:val="4"/>
    <w:qFormat/>
    <w:locked/>
    <w:rsid w:val="006264C5"/>
    <w:rPr>
      <w:rFonts w:ascii="Arial" w:hAnsi="Arial"/>
      <w:sz w:val="24"/>
      <w:lang w:val="en-GB" w:eastAsia="en-US"/>
    </w:rPr>
  </w:style>
  <w:style w:type="character" w:customStyle="1" w:styleId="THChar">
    <w:name w:val="TH Char"/>
    <w:link w:val="TH"/>
    <w:rsid w:val="006264C5"/>
    <w:rPr>
      <w:rFonts w:ascii="Arial" w:hAnsi="Arial"/>
      <w:b/>
      <w:lang w:val="en-GB" w:eastAsia="en-US"/>
    </w:rPr>
  </w:style>
  <w:style w:type="character" w:customStyle="1" w:styleId="TFChar">
    <w:name w:val="TF Char"/>
    <w:link w:val="TF"/>
    <w:rsid w:val="006264C5"/>
    <w:rPr>
      <w:rFonts w:ascii="Arial" w:hAnsi="Arial"/>
      <w:b/>
      <w:lang w:val="en-GB" w:eastAsia="en-US"/>
    </w:rPr>
  </w:style>
  <w:style w:type="character" w:customStyle="1" w:styleId="ac">
    <w:name w:val="页眉 字符"/>
    <w:link w:val="ab"/>
    <w:rsid w:val="006264C5"/>
    <w:rPr>
      <w:rFonts w:ascii="Arial" w:hAnsi="Arial"/>
      <w:b/>
      <w:sz w:val="18"/>
      <w:lang w:val="en-GB" w:eastAsia="en-US"/>
    </w:rPr>
  </w:style>
  <w:style w:type="character" w:customStyle="1" w:styleId="CRCoverPageZchn">
    <w:name w:val="CR Cover Page Zchn"/>
    <w:link w:val="CRCoverPage"/>
    <w:rsid w:val="006264C5"/>
    <w:rPr>
      <w:rFonts w:ascii="Arial" w:hAnsi="Arial"/>
      <w:lang w:val="en-GB" w:eastAsia="en-US"/>
    </w:rPr>
  </w:style>
  <w:style w:type="character" w:customStyle="1" w:styleId="a7">
    <w:name w:val="文档结构图 字符"/>
    <w:basedOn w:val="a0"/>
    <w:link w:val="a6"/>
    <w:rsid w:val="006264C5"/>
    <w:rPr>
      <w:rFonts w:ascii="Tahoma" w:hAnsi="Tahoma" w:cs="Tahoma"/>
      <w:shd w:val="clear" w:color="auto" w:fill="000080"/>
      <w:lang w:val="en-GB" w:eastAsia="en-US"/>
    </w:rPr>
  </w:style>
  <w:style w:type="character" w:customStyle="1" w:styleId="20">
    <w:name w:val="标题 2 字符"/>
    <w:basedOn w:val="a0"/>
    <w:link w:val="2"/>
    <w:rsid w:val="006264C5"/>
    <w:rPr>
      <w:rFonts w:ascii="Arial" w:hAnsi="Arial"/>
      <w:sz w:val="32"/>
      <w:lang w:val="en-GB" w:eastAsia="en-US"/>
    </w:rPr>
  </w:style>
  <w:style w:type="character" w:customStyle="1" w:styleId="B3Char2">
    <w:name w:val="B3 Char2"/>
    <w:rsid w:val="0004744E"/>
    <w:rPr>
      <w:rFonts w:eastAsia="Times New Roman"/>
    </w:rPr>
  </w:style>
  <w:style w:type="paragraph" w:styleId="af4">
    <w:name w:val="Revision"/>
    <w:hidden/>
    <w:uiPriority w:val="99"/>
    <w:semiHidden/>
    <w:rsid w:val="00370D4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70289">
      <w:bodyDiv w:val="1"/>
      <w:marLeft w:val="0"/>
      <w:marRight w:val="0"/>
      <w:marTop w:val="0"/>
      <w:marBottom w:val="0"/>
      <w:divBdr>
        <w:top w:val="none" w:sz="0" w:space="0" w:color="auto"/>
        <w:left w:val="none" w:sz="0" w:space="0" w:color="auto"/>
        <w:bottom w:val="none" w:sz="0" w:space="0" w:color="auto"/>
        <w:right w:val="none" w:sz="0" w:space="0" w:color="auto"/>
      </w:divBdr>
    </w:div>
    <w:div w:id="331641362">
      <w:bodyDiv w:val="1"/>
      <w:marLeft w:val="0"/>
      <w:marRight w:val="0"/>
      <w:marTop w:val="0"/>
      <w:marBottom w:val="0"/>
      <w:divBdr>
        <w:top w:val="none" w:sz="0" w:space="0" w:color="auto"/>
        <w:left w:val="none" w:sz="0" w:space="0" w:color="auto"/>
        <w:bottom w:val="none" w:sz="0" w:space="0" w:color="auto"/>
        <w:right w:val="none" w:sz="0" w:space="0" w:color="auto"/>
      </w:divBdr>
    </w:div>
    <w:div w:id="990255785">
      <w:bodyDiv w:val="1"/>
      <w:marLeft w:val="0"/>
      <w:marRight w:val="0"/>
      <w:marTop w:val="0"/>
      <w:marBottom w:val="0"/>
      <w:divBdr>
        <w:top w:val="none" w:sz="0" w:space="0" w:color="auto"/>
        <w:left w:val="none" w:sz="0" w:space="0" w:color="auto"/>
        <w:bottom w:val="none" w:sz="0" w:space="0" w:color="auto"/>
        <w:right w:val="none" w:sz="0" w:space="0" w:color="auto"/>
      </w:divBdr>
    </w:div>
    <w:div w:id="1227648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4BC6AE-0ABE-4362-A0CD-9057D6A8F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1129</Words>
  <Characters>6441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China Telecom04</cp:lastModifiedBy>
  <cp:revision>4</cp:revision>
  <dcterms:created xsi:type="dcterms:W3CDTF">2023-01-18T15:44:00Z</dcterms:created>
  <dcterms:modified xsi:type="dcterms:W3CDTF">2023-01-18T16:08:00Z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726D2BFE30574043806B93872DC48927</vt:lpwstr>
  </property>
  <property fmtid="{D5CDD505-2E9C-101B-9397-08002B2CF9AE}" pid="29" name="_2015_ms_pID_725343">
    <vt:lpwstr>(3)NJNB7O0P7MpnaQkfleRqbrnCWNAJZ5QBYG6ngE1V84lrYHTs9g7JZFYpLAKkFw5FSLcJzht+
t2mAtkalrdsUm2CthypGzE0d3zBVDS1vyULOGcN8uBbZJCvWqpjlf666hzSPduR6a1+zI3r/
U/2dpZxfNeIj1GX7f2rzuh8PAQMUhmQlflcg7WiAIkF6DmxkBpdY+kTXZoBSR2hghQux/JBZ
oFLK6k75iN1RHAoGnL</vt:lpwstr>
  </property>
  <property fmtid="{D5CDD505-2E9C-101B-9397-08002B2CF9AE}" pid="30" name="_2015_ms_pID_7253431">
    <vt:lpwstr>xmXuRQbOSK3RZjEP3qNzXVNX/Hkf7w4CrwAlpC3dcNx5sZnj8+/nyO
gRhOysYVu1+qY3flPP3fVJZyxZqzx0OdTYsPU1X1Hc3vOhnPpJWiIzjvyC0nFVb+bR+SU8My
XQMWU1RJmwCL+GcoqB/TvQ3wzMsY06wP3Ypmgx+JbbuQ0zUSWLdGuq9pCkuH//ivT9DjJUZa
/HnMSRIXyZS9r5ogrtdiTq/G34k2DhDmo24Z</vt:lpwstr>
  </property>
  <property fmtid="{D5CDD505-2E9C-101B-9397-08002B2CF9AE}" pid="31" name="_2015_ms_pID_7253432">
    <vt:lpwstr>kA==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1673944874</vt:lpwstr>
  </property>
</Properties>
</file>